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82" w:rsidRDefault="00F43882" w:rsidP="000C6C3F">
      <w:pPr>
        <w:keepNext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621B57">
        <w:rPr>
          <w:rFonts w:ascii="Arial" w:hAnsi="Arial" w:cs="Arial"/>
          <w:b/>
        </w:rPr>
        <w:t xml:space="preserve">               </w:t>
      </w:r>
      <w:r w:rsidR="00621B57">
        <w:rPr>
          <w:rFonts w:ascii="Arial" w:hAnsi="Arial" w:cs="Arial"/>
          <w:b/>
        </w:rPr>
        <w:tab/>
      </w:r>
      <w:r w:rsidR="00621B57">
        <w:rPr>
          <w:rFonts w:ascii="Arial" w:hAnsi="Arial" w:cs="Arial"/>
          <w:b/>
        </w:rPr>
        <w:tab/>
      </w:r>
      <w:r w:rsidR="00621B57">
        <w:rPr>
          <w:rFonts w:ascii="Arial" w:hAnsi="Arial" w:cs="Arial"/>
          <w:b/>
        </w:rPr>
        <w:tab/>
      </w:r>
      <w:r w:rsidR="00621B57">
        <w:rPr>
          <w:rFonts w:ascii="Arial" w:hAnsi="Arial" w:cs="Arial"/>
          <w:b/>
        </w:rPr>
        <w:tab/>
      </w:r>
      <w:r w:rsidR="00621B57">
        <w:rPr>
          <w:rFonts w:ascii="Arial" w:hAnsi="Arial" w:cs="Arial"/>
          <w:b/>
        </w:rPr>
        <w:tab/>
        <w:t>Nr ref. DT.2</w:t>
      </w:r>
      <w:r>
        <w:rPr>
          <w:rFonts w:ascii="Arial" w:hAnsi="Arial" w:cs="Arial"/>
          <w:b/>
        </w:rPr>
        <w:t>/2022</w:t>
      </w:r>
    </w:p>
    <w:p w:rsidR="000C6C3F" w:rsidRPr="00F43882" w:rsidRDefault="000C6C3F" w:rsidP="00F43882">
      <w:pPr>
        <w:pStyle w:val="Akapitzlist"/>
        <w:keepNext/>
        <w:numPr>
          <w:ilvl w:val="0"/>
          <w:numId w:val="2"/>
        </w:numPr>
        <w:rPr>
          <w:rFonts w:ascii="Arial" w:hAnsi="Arial" w:cs="Arial"/>
        </w:rPr>
      </w:pPr>
      <w:r w:rsidRPr="00F43882">
        <w:rPr>
          <w:rFonts w:ascii="Arial" w:hAnsi="Arial" w:cs="Arial"/>
          <w:b/>
        </w:rPr>
        <w:t>ZAMAWIAJĄCY</w:t>
      </w:r>
    </w:p>
    <w:p w:rsidR="000C6C3F" w:rsidRPr="00443F61" w:rsidRDefault="000C6C3F" w:rsidP="000C6C3F">
      <w:pPr>
        <w:keepNext/>
        <w:spacing w:after="120" w:line="240" w:lineRule="auto"/>
        <w:ind w:firstLine="284"/>
        <w:rPr>
          <w:rFonts w:ascii="Arial" w:hAnsi="Arial" w:cs="Arial"/>
          <w:b/>
          <w:bCs/>
        </w:rPr>
      </w:pPr>
      <w:r w:rsidRPr="00443F61">
        <w:rPr>
          <w:rFonts w:ascii="Arial" w:hAnsi="Arial" w:cs="Arial"/>
        </w:rPr>
        <w:t xml:space="preserve">Zamawiającym jest </w:t>
      </w:r>
    </w:p>
    <w:p w:rsidR="000C6C3F" w:rsidRPr="00443F61" w:rsidRDefault="000C6C3F" w:rsidP="000C6C3F">
      <w:pPr>
        <w:keepNext/>
        <w:spacing w:after="120" w:line="240" w:lineRule="auto"/>
        <w:ind w:firstLine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Instytut Centrum Zdrowia Matki Polki w Łodzi </w:t>
      </w:r>
    </w:p>
    <w:p w:rsidR="000C6C3F" w:rsidRPr="00443F61" w:rsidRDefault="000C6C3F" w:rsidP="000C6C3F">
      <w:pPr>
        <w:keepNext/>
        <w:spacing w:after="12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ul. Rzgowska 281/289</w:t>
      </w:r>
      <w:r w:rsidRPr="00443F61">
        <w:rPr>
          <w:rFonts w:ascii="Arial" w:hAnsi="Arial" w:cs="Arial"/>
          <w:b/>
          <w:bCs/>
        </w:rPr>
        <w:t>, 9</w:t>
      </w:r>
      <w:r>
        <w:rPr>
          <w:rFonts w:ascii="Arial" w:hAnsi="Arial" w:cs="Arial"/>
          <w:b/>
          <w:bCs/>
        </w:rPr>
        <w:t>3</w:t>
      </w:r>
      <w:r w:rsidRPr="00443F61">
        <w:rPr>
          <w:rFonts w:ascii="Arial" w:hAnsi="Arial" w:cs="Arial"/>
          <w:b/>
          <w:bCs/>
        </w:rPr>
        <w:t>-33</w:t>
      </w:r>
      <w:r>
        <w:rPr>
          <w:rFonts w:ascii="Arial" w:hAnsi="Arial" w:cs="Arial"/>
          <w:b/>
          <w:bCs/>
        </w:rPr>
        <w:t>8</w:t>
      </w:r>
      <w:r w:rsidRPr="00443F61">
        <w:rPr>
          <w:rFonts w:ascii="Arial" w:hAnsi="Arial" w:cs="Arial"/>
          <w:b/>
          <w:bCs/>
        </w:rPr>
        <w:t xml:space="preserve"> Łódź</w:t>
      </w:r>
    </w:p>
    <w:p w:rsidR="000C6C3F" w:rsidRPr="00443F61" w:rsidRDefault="000C6C3F" w:rsidP="000C6C3F">
      <w:pPr>
        <w:keepNext/>
        <w:spacing w:after="120" w:line="240" w:lineRule="auto"/>
        <w:ind w:firstLine="284"/>
        <w:rPr>
          <w:rFonts w:ascii="Arial" w:hAnsi="Arial" w:cs="Arial"/>
        </w:rPr>
      </w:pPr>
      <w:r w:rsidRPr="006D5A8D">
        <w:rPr>
          <w:rFonts w:ascii="Arial" w:hAnsi="Arial" w:cs="Arial"/>
        </w:rPr>
        <w:t xml:space="preserve">Internet: www.iczmp.edu.pl,  </w:t>
      </w:r>
    </w:p>
    <w:p w:rsidR="000C6C3F" w:rsidRPr="006D5A8D" w:rsidRDefault="000105DF" w:rsidP="000C6C3F">
      <w:pPr>
        <w:keepNext/>
        <w:spacing w:after="120" w:line="240" w:lineRule="auto"/>
        <w:ind w:firstLine="284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e-mail: infrastruktura</w:t>
      </w:r>
      <w:r w:rsidR="000C6C3F" w:rsidRPr="006D5A8D">
        <w:rPr>
          <w:rFonts w:ascii="Arial" w:hAnsi="Arial" w:cs="Arial"/>
          <w:lang w:val="de-DE"/>
        </w:rPr>
        <w:t>.@iczmp.edu.pl</w:t>
      </w:r>
    </w:p>
    <w:p w:rsidR="000C6C3F" w:rsidRPr="006D5A8D" w:rsidRDefault="000C6C3F" w:rsidP="000C6C3F">
      <w:pPr>
        <w:keepNext/>
        <w:spacing w:after="120" w:line="240" w:lineRule="auto"/>
        <w:ind w:firstLine="284"/>
        <w:rPr>
          <w:rFonts w:ascii="Arial" w:hAnsi="Arial" w:cs="Arial"/>
          <w:lang w:val="de-DE"/>
        </w:rPr>
      </w:pPr>
      <w:r w:rsidRPr="006D5A8D">
        <w:rPr>
          <w:rFonts w:ascii="Arial" w:hAnsi="Arial" w:cs="Arial"/>
          <w:lang w:val="de-DE"/>
        </w:rPr>
        <w:t xml:space="preserve">Nr telefonu: </w:t>
      </w:r>
      <w:r w:rsidRPr="006D5A8D">
        <w:rPr>
          <w:rFonts w:ascii="Arial" w:hAnsi="Arial" w:cs="Arial"/>
          <w:b/>
          <w:bCs/>
          <w:lang w:val="de-DE"/>
        </w:rPr>
        <w:t xml:space="preserve">(0 42) </w:t>
      </w:r>
      <w:r w:rsidR="000105DF">
        <w:rPr>
          <w:rFonts w:ascii="Arial" w:hAnsi="Arial" w:cs="Arial"/>
          <w:b/>
          <w:bCs/>
          <w:lang w:val="de-DE"/>
        </w:rPr>
        <w:t>721-16-90</w:t>
      </w:r>
    </w:p>
    <w:p w:rsidR="000C6C3F" w:rsidRPr="00443F61" w:rsidRDefault="000C6C3F" w:rsidP="000C6C3F">
      <w:pPr>
        <w:pStyle w:val="Akapitzlist"/>
        <w:keepNext/>
        <w:numPr>
          <w:ilvl w:val="0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  <w:b/>
        </w:rPr>
        <w:t>OPIS PRZEDMIOTU ZAMÓWIENIA</w:t>
      </w:r>
    </w:p>
    <w:p w:rsidR="000C6C3F" w:rsidRDefault="000C6C3F" w:rsidP="000C6C3F">
      <w:pPr>
        <w:pStyle w:val="Akapitzlist"/>
        <w:keepNext/>
        <w:numPr>
          <w:ilvl w:val="1"/>
          <w:numId w:val="2"/>
        </w:numPr>
        <w:ind w:left="567" w:hanging="567"/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 xml:space="preserve">Przedmiotem niniejszego zapytania ofertowego jest: </w:t>
      </w:r>
    </w:p>
    <w:p w:rsidR="0033511E" w:rsidRDefault="000105DF" w:rsidP="0033511E">
      <w:pPr>
        <w:keepNext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Realizacja przeglądów serwisowych  urządzeń obsługujących Klinikę Położnictwa, Perinatologii i Ginekologii oraz Pododdziału </w:t>
      </w:r>
      <w:r w:rsidR="00227EC4">
        <w:rPr>
          <w:rFonts w:ascii="Arial" w:hAnsi="Arial" w:cs="Arial"/>
        </w:rPr>
        <w:t>Noworodków</w:t>
      </w:r>
      <w:r>
        <w:rPr>
          <w:rFonts w:ascii="Arial" w:hAnsi="Arial" w:cs="Arial"/>
        </w:rPr>
        <w:t xml:space="preserve"> w czasie obowiązującej gwarancji</w:t>
      </w:r>
      <w:r w:rsidR="00227EC4">
        <w:rPr>
          <w:rFonts w:ascii="Arial" w:hAnsi="Arial" w:cs="Arial"/>
        </w:rPr>
        <w:t xml:space="preserve"> ( 60 miesięcy ) – Wykaz załącznik nr 1;</w:t>
      </w:r>
    </w:p>
    <w:p w:rsidR="0033511E" w:rsidRPr="0033511E" w:rsidRDefault="0033511E" w:rsidP="0033511E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 w:rsidRPr="0033511E">
        <w:rPr>
          <w:rFonts w:ascii="Arial" w:hAnsi="Arial" w:cs="Arial"/>
        </w:rPr>
        <w:t xml:space="preserve"> Kod CPV 71630000-3</w:t>
      </w:r>
    </w:p>
    <w:p w:rsidR="000C6C3F" w:rsidRDefault="000C6C3F" w:rsidP="000C6C3F">
      <w:pPr>
        <w:pStyle w:val="Akapitzlist"/>
        <w:keepNext/>
        <w:numPr>
          <w:ilvl w:val="1"/>
          <w:numId w:val="2"/>
        </w:numPr>
        <w:ind w:left="567" w:hanging="567"/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>Zamawiający dopuszcza</w:t>
      </w:r>
      <w:r>
        <w:rPr>
          <w:rFonts w:ascii="Arial" w:hAnsi="Arial" w:cs="Arial"/>
        </w:rPr>
        <w:t xml:space="preserve"> </w:t>
      </w:r>
      <w:r w:rsidRPr="00443F61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33511E">
        <w:rPr>
          <w:rFonts w:ascii="Arial" w:hAnsi="Arial" w:cs="Arial"/>
          <w:strike/>
        </w:rPr>
        <w:t>nie dopuszcza</w:t>
      </w:r>
      <w:r>
        <w:rPr>
          <w:rFonts w:ascii="Arial" w:hAnsi="Arial" w:cs="Arial"/>
        </w:rPr>
        <w:t>*</w:t>
      </w:r>
      <w:r w:rsidRPr="00443F61">
        <w:rPr>
          <w:rFonts w:ascii="Arial" w:hAnsi="Arial" w:cs="Arial"/>
        </w:rPr>
        <w:t xml:space="preserve"> możliwości składania ofert częściowych.</w:t>
      </w:r>
    </w:p>
    <w:p w:rsidR="000C6C3F" w:rsidRPr="00443F61" w:rsidRDefault="000C6C3F" w:rsidP="000C6C3F">
      <w:pPr>
        <w:pStyle w:val="Akapitzlist"/>
        <w:keepNext/>
        <w:numPr>
          <w:ilvl w:val="0"/>
          <w:numId w:val="2"/>
        </w:numPr>
        <w:tabs>
          <w:tab w:val="left" w:pos="426"/>
        </w:tabs>
        <w:spacing w:before="120" w:after="120"/>
        <w:ind w:left="357" w:hanging="357"/>
        <w:rPr>
          <w:rFonts w:ascii="Arial" w:hAnsi="Arial" w:cs="Arial"/>
        </w:rPr>
      </w:pPr>
      <w:r w:rsidRPr="00443F61">
        <w:rPr>
          <w:rFonts w:ascii="Arial" w:hAnsi="Arial" w:cs="Arial"/>
          <w:b/>
        </w:rPr>
        <w:t>TERMIN REALIZACJI ZAMÓWIENIA</w:t>
      </w:r>
    </w:p>
    <w:p w:rsidR="000C6C3F" w:rsidRDefault="000C6C3F" w:rsidP="000C6C3F">
      <w:pPr>
        <w:keepNext/>
        <w:tabs>
          <w:tab w:val="left" w:pos="6663"/>
        </w:tabs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>Zamówienie należy zreal</w:t>
      </w:r>
      <w:r w:rsidR="00227EC4">
        <w:rPr>
          <w:rFonts w:ascii="Arial" w:hAnsi="Arial" w:cs="Arial"/>
        </w:rPr>
        <w:t>izować w terminie : okres trwania gwarancji ( 60 miesięcy )</w:t>
      </w:r>
    </w:p>
    <w:p w:rsidR="000C6C3F" w:rsidRPr="00443F61" w:rsidRDefault="000C6C3F" w:rsidP="000C6C3F">
      <w:pPr>
        <w:pStyle w:val="Akapitzlist"/>
        <w:keepNext/>
        <w:numPr>
          <w:ilvl w:val="0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  <w:b/>
          <w:bCs/>
        </w:rPr>
        <w:t>INFORMACJE O SPOSOBIE POROZUMIEWANIA SIĘ ZAMAWIAJĄCEGO Z WYKONAWCAMI ORAZ PRZEKAZYWANIA OŚWIADCZEŃ LUB DOKUMENTÓW, A TAKŻE WSKAZANIE OBÓB UPRAWNIONYCH DO POROZUMIEWANIA SIĘ Z WYKONAWCAMI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>W niniejszym postępowaniu oferty, oświadczenia, wnioski, zawiadomienia oraz inne informacje mogą być prze</w:t>
      </w:r>
      <w:r>
        <w:rPr>
          <w:rFonts w:ascii="Arial" w:hAnsi="Arial" w:cs="Arial"/>
        </w:rPr>
        <w:t xml:space="preserve">kazywane przez Strony pisemnie </w:t>
      </w:r>
      <w:r w:rsidRPr="00443F61">
        <w:rPr>
          <w:rFonts w:ascii="Arial" w:hAnsi="Arial" w:cs="Arial"/>
        </w:rPr>
        <w:t>lub drogą elektroniczną</w:t>
      </w:r>
      <w:r>
        <w:rPr>
          <w:rFonts w:ascii="Arial" w:hAnsi="Arial" w:cs="Arial"/>
        </w:rPr>
        <w:t>*</w:t>
      </w:r>
      <w:r w:rsidRPr="00443F61">
        <w:rPr>
          <w:rFonts w:ascii="Arial" w:hAnsi="Arial" w:cs="Arial"/>
        </w:rPr>
        <w:t>. W przypadku przekazywania oświadczeń, wniosków, zawiadomień oraz innych informacji drogą elektroniczną, każda ze stron na żądanie drugiej niezwłocznie potwierdza fakt ich otrzymania.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  <w:bCs/>
        </w:rPr>
      </w:pPr>
      <w:r w:rsidRPr="00443F61">
        <w:rPr>
          <w:rFonts w:ascii="Arial" w:hAnsi="Arial" w:cs="Arial"/>
        </w:rPr>
        <w:t xml:space="preserve">Korespondencję do Zamawiającego, powołując się w tytule na nr referencyjny postępowania </w:t>
      </w:r>
      <w:r w:rsidRPr="00443F61">
        <w:rPr>
          <w:rFonts w:ascii="Arial" w:hAnsi="Arial" w:cs="Arial"/>
          <w:bCs/>
        </w:rPr>
        <w:t>należy kierować w jednej z form:</w:t>
      </w:r>
    </w:p>
    <w:p w:rsidR="000C6C3F" w:rsidRPr="00E93EF9" w:rsidRDefault="000C6C3F" w:rsidP="000C6C3F">
      <w:pPr>
        <w:pStyle w:val="Akapitzlist"/>
        <w:keepNext/>
        <w:numPr>
          <w:ilvl w:val="0"/>
          <w:numId w:val="5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bCs/>
          <w:vanish/>
        </w:rPr>
      </w:pPr>
    </w:p>
    <w:p w:rsidR="000C6C3F" w:rsidRPr="00E93EF9" w:rsidRDefault="000C6C3F" w:rsidP="000C6C3F">
      <w:pPr>
        <w:pStyle w:val="Akapitzlist"/>
        <w:keepNext/>
        <w:numPr>
          <w:ilvl w:val="0"/>
          <w:numId w:val="5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bCs/>
          <w:vanish/>
        </w:rPr>
      </w:pPr>
    </w:p>
    <w:p w:rsidR="000C6C3F" w:rsidRPr="00E93EF9" w:rsidRDefault="000C6C3F" w:rsidP="000C6C3F">
      <w:pPr>
        <w:pStyle w:val="Akapitzlist"/>
        <w:keepNext/>
        <w:numPr>
          <w:ilvl w:val="0"/>
          <w:numId w:val="5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bCs/>
          <w:vanish/>
        </w:rPr>
      </w:pPr>
    </w:p>
    <w:p w:rsidR="000C6C3F" w:rsidRPr="00E93EF9" w:rsidRDefault="000C6C3F" w:rsidP="000C6C3F">
      <w:pPr>
        <w:pStyle w:val="Akapitzlist"/>
        <w:keepNext/>
        <w:numPr>
          <w:ilvl w:val="1"/>
          <w:numId w:val="5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bCs/>
          <w:vanish/>
        </w:rPr>
      </w:pPr>
    </w:p>
    <w:p w:rsidR="000C6C3F" w:rsidRPr="00E93EF9" w:rsidRDefault="000C6C3F" w:rsidP="000C6C3F">
      <w:pPr>
        <w:pStyle w:val="Akapitzlist"/>
        <w:keepNext/>
        <w:numPr>
          <w:ilvl w:val="1"/>
          <w:numId w:val="5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bCs/>
          <w:vanish/>
        </w:rPr>
      </w:pPr>
    </w:p>
    <w:p w:rsidR="000C6C3F" w:rsidRPr="00227EC4" w:rsidRDefault="000C6C3F" w:rsidP="000C6C3F">
      <w:pPr>
        <w:keepNext/>
        <w:numPr>
          <w:ilvl w:val="2"/>
          <w:numId w:val="5"/>
        </w:numPr>
        <w:suppressAutoHyphens/>
        <w:spacing w:after="0" w:line="240" w:lineRule="auto"/>
        <w:jc w:val="both"/>
        <w:rPr>
          <w:rFonts w:ascii="Arial" w:hAnsi="Arial" w:cs="Arial"/>
          <w:bCs/>
          <w:strike/>
        </w:rPr>
      </w:pPr>
      <w:r w:rsidRPr="00227EC4">
        <w:rPr>
          <w:rFonts w:ascii="Arial" w:hAnsi="Arial" w:cs="Arial"/>
          <w:bCs/>
          <w:strike/>
        </w:rPr>
        <w:t>Pisemnie na adres:</w:t>
      </w:r>
    </w:p>
    <w:p w:rsidR="000C6C3F" w:rsidRPr="00227EC4" w:rsidRDefault="000C6C3F" w:rsidP="000C6C3F">
      <w:pPr>
        <w:keepNext/>
        <w:ind w:left="720" w:firstLine="360"/>
        <w:jc w:val="both"/>
        <w:rPr>
          <w:rFonts w:ascii="Arial" w:hAnsi="Arial" w:cs="Arial"/>
          <w:b/>
          <w:bCs/>
          <w:strike/>
        </w:rPr>
      </w:pPr>
      <w:r w:rsidRPr="00227EC4">
        <w:rPr>
          <w:rFonts w:ascii="Arial" w:hAnsi="Arial" w:cs="Arial"/>
          <w:bCs/>
          <w:strike/>
        </w:rPr>
        <w:t>Instytut Centrum Zdrowia Matki Polki w Łodzi</w:t>
      </w:r>
      <w:r w:rsidRPr="00227EC4">
        <w:rPr>
          <w:rFonts w:ascii="Arial" w:hAnsi="Arial" w:cs="Arial"/>
          <w:b/>
          <w:bCs/>
          <w:strike/>
        </w:rPr>
        <w:t xml:space="preserve"> </w:t>
      </w:r>
    </w:p>
    <w:p w:rsidR="000C6C3F" w:rsidRPr="00227EC4" w:rsidRDefault="000C6C3F" w:rsidP="000C6C3F">
      <w:pPr>
        <w:keepNext/>
        <w:ind w:left="720" w:firstLine="360"/>
        <w:jc w:val="both"/>
        <w:rPr>
          <w:rFonts w:ascii="Arial" w:hAnsi="Arial" w:cs="Arial"/>
          <w:strike/>
        </w:rPr>
      </w:pPr>
      <w:r w:rsidRPr="00227EC4">
        <w:rPr>
          <w:rFonts w:ascii="Arial" w:hAnsi="Arial" w:cs="Arial"/>
          <w:bCs/>
          <w:strike/>
        </w:rPr>
        <w:t>93-338 Łódź, ul. Rzgowska 281/289,</w:t>
      </w:r>
      <w:r w:rsidRPr="00227EC4">
        <w:rPr>
          <w:rFonts w:ascii="Arial" w:hAnsi="Arial" w:cs="Arial"/>
          <w:b/>
          <w:bCs/>
          <w:strike/>
        </w:rPr>
        <w:t xml:space="preserve"> </w:t>
      </w:r>
      <w:r w:rsidRPr="00227EC4">
        <w:rPr>
          <w:rFonts w:ascii="Arial" w:hAnsi="Arial" w:cs="Arial"/>
          <w:bCs/>
          <w:strike/>
        </w:rPr>
        <w:t>lub</w:t>
      </w:r>
    </w:p>
    <w:p w:rsidR="000C6C3F" w:rsidRPr="00443F61" w:rsidRDefault="000C6C3F" w:rsidP="000C6C3F">
      <w:pPr>
        <w:keepNext/>
        <w:numPr>
          <w:ilvl w:val="2"/>
          <w:numId w:val="5"/>
        </w:numPr>
        <w:suppressAutoHyphens/>
        <w:spacing w:after="0" w:line="240" w:lineRule="auto"/>
        <w:ind w:left="1134" w:hanging="425"/>
        <w:jc w:val="both"/>
        <w:rPr>
          <w:rFonts w:ascii="Arial" w:hAnsi="Arial" w:cs="Arial"/>
          <w:iCs/>
        </w:rPr>
      </w:pPr>
      <w:r w:rsidRPr="00443F61">
        <w:rPr>
          <w:rFonts w:ascii="Arial" w:hAnsi="Arial" w:cs="Arial"/>
          <w:iCs/>
        </w:rPr>
        <w:t xml:space="preserve">Drogą elektroniczną </w:t>
      </w:r>
      <w:r w:rsidR="00227EC4">
        <w:rPr>
          <w:rFonts w:ascii="Arial" w:hAnsi="Arial" w:cs="Arial"/>
        </w:rPr>
        <w:t>na adres: biuro14</w:t>
      </w:r>
      <w:r w:rsidRPr="00443F61">
        <w:rPr>
          <w:rFonts w:ascii="Arial" w:hAnsi="Arial" w:cs="Arial"/>
        </w:rPr>
        <w:t>@</w:t>
      </w:r>
      <w:r>
        <w:rPr>
          <w:rFonts w:ascii="Arial" w:hAnsi="Arial" w:cs="Arial"/>
        </w:rPr>
        <w:t>iczmp.edu.pl</w:t>
      </w:r>
      <w:r w:rsidRPr="00443F61">
        <w:rPr>
          <w:rFonts w:ascii="Arial" w:hAnsi="Arial" w:cs="Arial"/>
        </w:rPr>
        <w:t xml:space="preserve"> 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443F61">
        <w:rPr>
          <w:rFonts w:ascii="Arial" w:hAnsi="Arial" w:cs="Arial"/>
        </w:rPr>
        <w:t>Korespondencja w niniejszym postępowaniu prowadzona jest w języku polskim. Oznacza to, że wszelka korespondencja w innym języku niż język polski winna być złożona wraz z tłumaczeniem na język polski.</w:t>
      </w:r>
    </w:p>
    <w:p w:rsidR="000C6C3F" w:rsidRPr="00443F61" w:rsidRDefault="000C6C3F" w:rsidP="000C6C3F">
      <w:pPr>
        <w:pStyle w:val="Akapitzlist"/>
        <w:keepNext/>
        <w:numPr>
          <w:ilvl w:val="0"/>
          <w:numId w:val="2"/>
        </w:numPr>
        <w:rPr>
          <w:rFonts w:ascii="Arial" w:hAnsi="Arial" w:cs="Arial"/>
        </w:rPr>
      </w:pPr>
      <w:r w:rsidRPr="00443F61">
        <w:rPr>
          <w:rFonts w:ascii="Arial" w:hAnsi="Arial" w:cs="Arial"/>
          <w:b/>
        </w:rPr>
        <w:t>TERMIN ZWIĄZANIA Z OFERTĄ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 xml:space="preserve">Wykonawca będzie związany złożoną ofertą przez okres </w:t>
      </w:r>
      <w:r w:rsidRPr="00443F61">
        <w:rPr>
          <w:rFonts w:ascii="Arial" w:hAnsi="Arial" w:cs="Arial"/>
          <w:b/>
          <w:bCs/>
        </w:rPr>
        <w:t xml:space="preserve">30 </w:t>
      </w:r>
      <w:r w:rsidRPr="00443F61">
        <w:rPr>
          <w:rFonts w:ascii="Arial" w:hAnsi="Arial" w:cs="Arial"/>
        </w:rPr>
        <w:t>dni.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443F61">
        <w:rPr>
          <w:rFonts w:ascii="Arial" w:hAnsi="Arial" w:cs="Arial"/>
        </w:rPr>
        <w:t>Bieg terminu związania ofertą rozpoczyna się wraz z upływem terminu składania ofert.</w:t>
      </w:r>
    </w:p>
    <w:p w:rsidR="000C6C3F" w:rsidRPr="00573A6E" w:rsidRDefault="000C6C3F" w:rsidP="000C6C3F">
      <w:pPr>
        <w:pStyle w:val="Akapitzlist"/>
        <w:keepNext/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lastRenderedPageBreak/>
        <w:t xml:space="preserve">WARUNKI UDZIAŁU ORAZ </w:t>
      </w:r>
      <w:r w:rsidRPr="00573A6E">
        <w:rPr>
          <w:rFonts w:ascii="Arial" w:hAnsi="Arial" w:cs="Arial"/>
          <w:b/>
        </w:rPr>
        <w:t>PODSTAWY WYKLUCZNI</w:t>
      </w:r>
      <w:r w:rsidRPr="00573A6E">
        <w:rPr>
          <w:rFonts w:ascii="Arial" w:hAnsi="Arial" w:cs="Arial"/>
        </w:rPr>
        <w:t xml:space="preserve">A (określić, jeśli Zamawiający przewiduje </w:t>
      </w:r>
      <w:r>
        <w:rPr>
          <w:rFonts w:ascii="Arial" w:hAnsi="Arial" w:cs="Arial"/>
        </w:rPr>
        <w:t xml:space="preserve">warunki udziału w postępowaniu oraz </w:t>
      </w:r>
      <w:r w:rsidRPr="00573A6E">
        <w:rPr>
          <w:rFonts w:ascii="Arial" w:hAnsi="Arial" w:cs="Arial"/>
        </w:rPr>
        <w:t>podstawy wykluczenia</w:t>
      </w:r>
      <w:r>
        <w:rPr>
          <w:rFonts w:ascii="Arial" w:hAnsi="Arial" w:cs="Arial"/>
        </w:rPr>
        <w:t>, jeśli nie wpisać „nie dotyczy”</w:t>
      </w:r>
      <w:r w:rsidRPr="00573A6E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:rsidR="000C6C3F" w:rsidRPr="00573A6E" w:rsidRDefault="00F43882" w:rsidP="000C6C3F">
      <w:pPr>
        <w:pStyle w:val="Akapitzlist"/>
        <w:keepNext/>
        <w:numPr>
          <w:ilvl w:val="1"/>
          <w:numId w:val="2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NIE DOTYCZY</w:t>
      </w:r>
    </w:p>
    <w:p w:rsidR="000C6C3F" w:rsidRPr="00443F61" w:rsidRDefault="000C6C3F" w:rsidP="000C6C3F">
      <w:pPr>
        <w:pStyle w:val="Akapitzlist"/>
        <w:keepNext/>
        <w:numPr>
          <w:ilvl w:val="0"/>
          <w:numId w:val="2"/>
        </w:numPr>
        <w:rPr>
          <w:rFonts w:ascii="Arial" w:hAnsi="Arial" w:cs="Arial"/>
          <w:i/>
        </w:rPr>
      </w:pPr>
      <w:r w:rsidRPr="00443F61">
        <w:rPr>
          <w:rFonts w:ascii="Arial" w:hAnsi="Arial" w:cs="Arial"/>
          <w:b/>
        </w:rPr>
        <w:t>OPIS SPOSOBU PRZYGOTOWANIA OFERT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ind w:left="851" w:hanging="425"/>
        <w:jc w:val="both"/>
        <w:rPr>
          <w:rFonts w:ascii="Arial" w:hAnsi="Arial" w:cs="Arial"/>
          <w:lang w:eastAsia="pl-PL"/>
        </w:rPr>
      </w:pPr>
      <w:r w:rsidRPr="00443F61">
        <w:rPr>
          <w:rFonts w:ascii="Arial" w:hAnsi="Arial" w:cs="Arial"/>
          <w:lang w:eastAsia="pl-PL"/>
        </w:rPr>
        <w:t>Zamawiający wymaga złożenia oferty w formie pisemnej / dopuszcza złożenie oferty w postaci elektronicznej</w:t>
      </w:r>
      <w:r>
        <w:rPr>
          <w:rFonts w:ascii="Arial" w:hAnsi="Arial" w:cs="Arial"/>
          <w:lang w:eastAsia="pl-PL"/>
        </w:rPr>
        <w:t xml:space="preserve">* </w:t>
      </w:r>
      <w:r w:rsidRPr="00443F61">
        <w:rPr>
          <w:rFonts w:ascii="Arial" w:hAnsi="Arial" w:cs="Arial"/>
          <w:lang w:eastAsia="pl-PL"/>
        </w:rPr>
        <w:t xml:space="preserve">za pomocą poczty email </w:t>
      </w:r>
      <w:r w:rsidRPr="00443F61">
        <w:rPr>
          <w:rFonts w:ascii="Arial" w:hAnsi="Arial" w:cs="Arial"/>
          <w:b/>
          <w:i/>
          <w:lang w:eastAsia="pl-PL"/>
        </w:rPr>
        <w:t>(</w:t>
      </w:r>
      <w:r>
        <w:rPr>
          <w:rFonts w:ascii="Arial" w:hAnsi="Arial" w:cs="Arial"/>
          <w:b/>
          <w:i/>
          <w:lang w:eastAsia="pl-PL"/>
        </w:rPr>
        <w:t>*</w:t>
      </w:r>
      <w:r w:rsidRPr="00443F61">
        <w:rPr>
          <w:rFonts w:ascii="Arial" w:hAnsi="Arial" w:cs="Arial"/>
          <w:b/>
          <w:i/>
          <w:lang w:eastAsia="pl-PL"/>
        </w:rPr>
        <w:t xml:space="preserve">niewłaściwe skreślić). </w:t>
      </w:r>
      <w:r w:rsidRPr="00443F61">
        <w:rPr>
          <w:rFonts w:ascii="Arial" w:hAnsi="Arial" w:cs="Arial"/>
          <w:lang w:eastAsia="pl-PL"/>
        </w:rPr>
        <w:t>W przypadku dopuszczenia składania ofert w postaci elektronicznej:</w:t>
      </w:r>
    </w:p>
    <w:p w:rsidR="000C6C3F" w:rsidRPr="00443F61" w:rsidRDefault="000C6C3F" w:rsidP="000C6C3F">
      <w:pPr>
        <w:pStyle w:val="Akapitzlist"/>
        <w:keepNext/>
        <w:numPr>
          <w:ilvl w:val="2"/>
          <w:numId w:val="2"/>
        </w:numPr>
        <w:jc w:val="both"/>
        <w:rPr>
          <w:rFonts w:ascii="Arial" w:hAnsi="Arial" w:cs="Arial"/>
          <w:lang w:eastAsia="pl-PL"/>
        </w:rPr>
      </w:pPr>
      <w:r w:rsidRPr="00443F61">
        <w:rPr>
          <w:rFonts w:ascii="Arial" w:hAnsi="Arial" w:cs="Arial"/>
          <w:lang w:eastAsia="pl-PL"/>
        </w:rPr>
        <w:t xml:space="preserve"> poniższe postanowienia stosuje się odpowiednio do dokumentów składanych przed zawarciem umowy,</w:t>
      </w:r>
    </w:p>
    <w:p w:rsidR="000C6C3F" w:rsidRPr="00443F61" w:rsidRDefault="000C6C3F" w:rsidP="000C6C3F">
      <w:pPr>
        <w:pStyle w:val="Akapitzlist"/>
        <w:keepNext/>
        <w:numPr>
          <w:ilvl w:val="2"/>
          <w:numId w:val="2"/>
        </w:num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przypadku dopuszczenia składania oferty lub dokumentów w postaci elektronicznej -  muszą</w:t>
      </w:r>
      <w:r w:rsidRPr="00443F61">
        <w:rPr>
          <w:rFonts w:ascii="Arial" w:hAnsi="Arial" w:cs="Arial"/>
          <w:lang w:eastAsia="pl-PL"/>
        </w:rPr>
        <w:t xml:space="preserve"> by</w:t>
      </w:r>
      <w:r>
        <w:rPr>
          <w:rFonts w:ascii="Arial" w:hAnsi="Arial" w:cs="Arial"/>
          <w:lang w:eastAsia="pl-PL"/>
        </w:rPr>
        <w:t>ć one złożone</w:t>
      </w:r>
      <w:r w:rsidRPr="00443F61">
        <w:rPr>
          <w:rFonts w:ascii="Arial" w:hAnsi="Arial" w:cs="Arial"/>
          <w:lang w:eastAsia="pl-PL"/>
        </w:rPr>
        <w:t xml:space="preserve"> z zachowaniem formy dokumentowej tj</w:t>
      </w:r>
      <w:r>
        <w:rPr>
          <w:rFonts w:ascii="Arial" w:hAnsi="Arial" w:cs="Arial"/>
          <w:lang w:eastAsia="pl-PL"/>
        </w:rPr>
        <w:t>.</w:t>
      </w:r>
      <w:r w:rsidRPr="00443F61">
        <w:rPr>
          <w:rFonts w:ascii="Arial" w:hAnsi="Arial" w:cs="Arial"/>
          <w:lang w:eastAsia="pl-PL"/>
        </w:rPr>
        <w:t xml:space="preserve">  w sposób umożliwiający identyfikację osoby składającej ofertę (Art.  77.2 Kodeksu cywilnego) 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  <w:lang w:eastAsia="pl-PL"/>
        </w:rPr>
      </w:pPr>
      <w:r w:rsidRPr="00443F61">
        <w:rPr>
          <w:rFonts w:ascii="Arial" w:hAnsi="Arial" w:cs="Arial"/>
        </w:rPr>
        <w:t>Wszystkie dokumenty w niniejszym postępowaniu mogą być składane w oryginale lub kopii poświadczonej za zgodność z oryginałem przez Wykonawcę lub osobę/osoby uprawnione do podpisania oferty z dopiskiem „za zgodność z oryginałem”.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  <w:lang w:eastAsia="pl-PL"/>
        </w:rPr>
      </w:pPr>
      <w:r w:rsidRPr="00443F61">
        <w:rPr>
          <w:rFonts w:ascii="Arial" w:hAnsi="Arial" w:cs="Arial"/>
          <w:lang w:eastAsia="pl-PL"/>
        </w:rPr>
        <w:t>Wykonawca może złożyć jedną ofertę zgodnie z wymaganiami Ogłoszenia. Jeżeli Wykonawca złoży więcej niż jedną ofertę, Zamawiający odrzuci wszystkie oferty złożone przez tego Wykonawcę.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  <w:lang w:eastAsia="pl-PL"/>
        </w:rPr>
      </w:pPr>
      <w:r w:rsidRPr="00443F61">
        <w:rPr>
          <w:rFonts w:ascii="Arial" w:hAnsi="Arial" w:cs="Arial"/>
        </w:rPr>
        <w:t>Oferta, oświadczenia oraz dokumenty, dla których Zamawiający określił wzory w formie załączników do niniejszego Ogłoszenia, winny być sporządzone zgodnie z tymi wzorami, co do treści oraz opisu kolumn i wierszy.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  <w:lang w:eastAsia="pl-PL"/>
        </w:rPr>
      </w:pPr>
      <w:r w:rsidRPr="00443F61">
        <w:rPr>
          <w:rFonts w:ascii="Arial" w:hAnsi="Arial" w:cs="Arial"/>
        </w:rPr>
        <w:t>Oferta</w:t>
      </w:r>
      <w:r>
        <w:rPr>
          <w:rFonts w:ascii="Arial" w:hAnsi="Arial" w:cs="Arial"/>
        </w:rPr>
        <w:t xml:space="preserve"> </w:t>
      </w:r>
      <w:r w:rsidRPr="00443F61">
        <w:rPr>
          <w:rFonts w:ascii="Arial" w:hAnsi="Arial" w:cs="Arial"/>
        </w:rPr>
        <w:t xml:space="preserve">powinna być podpisana zgodnie z zasadami reprezentacji wskazanymi we właściwym rejestrze lub ewidencji działalności gospodarczej. Jeżeli oferta, załączniki zostaną podpisane przez upoważnionego przedstawiciela, jest on zobowiązany do przedłożenia właściwego pełnomocnictwa lub umocowania prawnego. 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  <w:lang w:eastAsia="pl-PL"/>
        </w:rPr>
      </w:pPr>
      <w:r w:rsidRPr="00443F61">
        <w:rPr>
          <w:rFonts w:ascii="Arial" w:hAnsi="Arial" w:cs="Arial"/>
        </w:rPr>
        <w:t xml:space="preserve">Pełnomocnictwo lub umocowanie prawne musi zostać </w:t>
      </w:r>
      <w:r>
        <w:rPr>
          <w:rFonts w:ascii="Arial" w:hAnsi="Arial" w:cs="Arial"/>
        </w:rPr>
        <w:t>złożone na wezwanie Zamawiającego</w:t>
      </w:r>
      <w:r w:rsidRPr="00443F61">
        <w:rPr>
          <w:rFonts w:ascii="Arial" w:hAnsi="Arial" w:cs="Arial"/>
        </w:rPr>
        <w:t xml:space="preserve"> w oryginale lub kopii poświadczonej przez wykonawcę. W przypadku pełnomocnictwa złożonego w innym języku niż język polski winno być ono złożone wraz z przysięgłym tłumaczeniem na język polski.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  <w:lang w:eastAsia="pl-PL"/>
        </w:rPr>
      </w:pPr>
      <w:r w:rsidRPr="00443F61">
        <w:rPr>
          <w:rFonts w:ascii="Arial" w:hAnsi="Arial" w:cs="Arial"/>
        </w:rPr>
        <w:t>Oferta musi być sporządzona w języku polskim. Każdy dokument składający się na ofertę sporządzony w innym języku niż język polski winien być złożony wraz z tłumaczeniem na język polski. W razie wątpliwości uznaje się, iż wersja polskojęzyczna jest wersją wiążącą.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  <w:lang w:eastAsia="pl-PL"/>
        </w:rPr>
      </w:pPr>
      <w:r w:rsidRPr="00443F61">
        <w:rPr>
          <w:rFonts w:ascii="Arial" w:hAnsi="Arial" w:cs="Arial"/>
        </w:rPr>
        <w:t>Wykonawca ponosi wszelkie koszty związane z przygotowaniem i złożeniem oferty.</w:t>
      </w:r>
    </w:p>
    <w:p w:rsidR="000C6C3F" w:rsidRPr="00443F61" w:rsidRDefault="000C6C3F" w:rsidP="000C6C3F">
      <w:pPr>
        <w:pStyle w:val="Akapitzlist"/>
        <w:keepNext/>
        <w:numPr>
          <w:ilvl w:val="0"/>
          <w:numId w:val="2"/>
        </w:numPr>
        <w:rPr>
          <w:rFonts w:ascii="Arial" w:hAnsi="Arial" w:cs="Arial"/>
        </w:rPr>
      </w:pPr>
      <w:r w:rsidRPr="00443F61">
        <w:rPr>
          <w:rFonts w:ascii="Arial" w:hAnsi="Arial" w:cs="Arial"/>
          <w:b/>
        </w:rPr>
        <w:t>MIEJSCE I TERMIN SKŁADANIA I OTWARCIA OFERT</w:t>
      </w:r>
    </w:p>
    <w:p w:rsidR="000C6C3F" w:rsidRPr="00914E3A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bookmarkStart w:id="0" w:name="_Ref509333771"/>
      <w:r w:rsidRPr="00914E3A">
        <w:rPr>
          <w:rFonts w:ascii="Arial" w:hAnsi="Arial" w:cs="Arial"/>
        </w:rPr>
        <w:t>Ofertę w formie pisemnej należy złożyć w</w:t>
      </w:r>
      <w:r w:rsidR="00227EC4">
        <w:rPr>
          <w:rFonts w:ascii="Arial" w:hAnsi="Arial" w:cs="Arial"/>
        </w:rPr>
        <w:t xml:space="preserve"> Sekretariacie</w:t>
      </w:r>
      <w:r>
        <w:rPr>
          <w:rFonts w:ascii="Arial" w:hAnsi="Arial" w:cs="Arial"/>
        </w:rPr>
        <w:t xml:space="preserve"> mieszczącym się w </w:t>
      </w:r>
      <w:r w:rsidRPr="00914E3A">
        <w:rPr>
          <w:rFonts w:ascii="Arial" w:hAnsi="Arial" w:cs="Arial"/>
          <w:bCs/>
        </w:rPr>
        <w:t>Instytu</w:t>
      </w:r>
      <w:r>
        <w:rPr>
          <w:rFonts w:ascii="Arial" w:hAnsi="Arial" w:cs="Arial"/>
          <w:bCs/>
        </w:rPr>
        <w:t>cie</w:t>
      </w:r>
      <w:r w:rsidRPr="00914E3A">
        <w:rPr>
          <w:rFonts w:ascii="Arial" w:hAnsi="Arial" w:cs="Arial"/>
          <w:bCs/>
        </w:rPr>
        <w:t xml:space="preserve"> Centrum Zdrowia Matki Polki w Łodzi</w:t>
      </w:r>
      <w:r w:rsidRPr="00914E3A">
        <w:rPr>
          <w:rFonts w:ascii="Arial" w:hAnsi="Arial" w:cs="Arial"/>
          <w:b/>
          <w:bCs/>
        </w:rPr>
        <w:t xml:space="preserve"> </w:t>
      </w:r>
      <w:r w:rsidRPr="00914E3A">
        <w:rPr>
          <w:rFonts w:ascii="Arial" w:hAnsi="Arial" w:cs="Arial"/>
          <w:bCs/>
        </w:rPr>
        <w:t>93-338 Łódź, ul. Rzgowska 281/289,</w:t>
      </w:r>
      <w:r w:rsidRPr="00914E3A">
        <w:rPr>
          <w:rFonts w:ascii="Arial" w:hAnsi="Arial" w:cs="Arial"/>
          <w:b/>
          <w:bCs/>
        </w:rPr>
        <w:t xml:space="preserve"> </w:t>
      </w:r>
      <w:r w:rsidRPr="00914E3A">
        <w:rPr>
          <w:rFonts w:ascii="Arial" w:hAnsi="Arial" w:cs="Arial"/>
        </w:rPr>
        <w:t>od poniedziałku do piątku w godzinach 0</w:t>
      </w:r>
      <w:r>
        <w:rPr>
          <w:rFonts w:ascii="Arial" w:hAnsi="Arial" w:cs="Arial"/>
        </w:rPr>
        <w:t>9:00-15:0</w:t>
      </w:r>
      <w:r w:rsidRPr="00914E3A">
        <w:rPr>
          <w:rFonts w:ascii="Arial" w:hAnsi="Arial" w:cs="Arial"/>
        </w:rPr>
        <w:t>0</w:t>
      </w:r>
      <w:bookmarkEnd w:id="0"/>
      <w:r w:rsidRPr="00914E3A">
        <w:rPr>
          <w:rFonts w:ascii="Arial" w:hAnsi="Arial" w:cs="Arial"/>
        </w:rPr>
        <w:t xml:space="preserve"> 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 xml:space="preserve">Ofertę w postaci elektronicznej, (jeśli zamawiający dopuścił składanie ofert w takiej postaci) należy przesłać na adres </w:t>
      </w:r>
      <w:r w:rsidR="00227EC4">
        <w:rPr>
          <w:rFonts w:ascii="Arial" w:hAnsi="Arial" w:cs="Arial"/>
        </w:rPr>
        <w:t>biuro14</w:t>
      </w:r>
      <w:r w:rsidRPr="00914E3A">
        <w:rPr>
          <w:rFonts w:ascii="Arial" w:hAnsi="Arial" w:cs="Arial"/>
        </w:rPr>
        <w:t>@</w:t>
      </w:r>
      <w:r>
        <w:rPr>
          <w:rFonts w:ascii="Arial" w:hAnsi="Arial" w:cs="Arial"/>
        </w:rPr>
        <w:t>iczmp.edu.</w:t>
      </w:r>
      <w:r w:rsidRPr="00914E3A">
        <w:rPr>
          <w:rFonts w:ascii="Arial" w:hAnsi="Arial" w:cs="Arial"/>
        </w:rPr>
        <w:t>pl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Niezależnie od uprawnień Wykonawcy wynikającego z pkt. </w:t>
      </w:r>
      <w:r w:rsidR="00EB7611"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_Ref509333771 \r \h </w:instrText>
      </w:r>
      <w:r w:rsidR="00EB7611">
        <w:rPr>
          <w:rFonts w:ascii="Arial" w:hAnsi="Arial" w:cs="Arial"/>
        </w:rPr>
      </w:r>
      <w:r w:rsidR="00EB7611">
        <w:rPr>
          <w:rFonts w:ascii="Arial" w:hAnsi="Arial" w:cs="Arial"/>
        </w:rPr>
        <w:fldChar w:fldCharType="separate"/>
      </w:r>
      <w:r w:rsidR="00D57605">
        <w:rPr>
          <w:rFonts w:ascii="Arial" w:hAnsi="Arial" w:cs="Arial"/>
        </w:rPr>
        <w:t>8.1</w:t>
      </w:r>
      <w:r w:rsidR="00EB7611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, o</w:t>
      </w:r>
      <w:r w:rsidRPr="00443F61">
        <w:rPr>
          <w:rFonts w:ascii="Arial" w:hAnsi="Arial" w:cs="Arial"/>
        </w:rPr>
        <w:t>fertę należy złożyć w nieprzekraczalnym terminie:</w:t>
      </w:r>
    </w:p>
    <w:tbl>
      <w:tblPr>
        <w:tblW w:w="0" w:type="auto"/>
        <w:tblInd w:w="-45" w:type="dxa"/>
        <w:tblLayout w:type="fixed"/>
        <w:tblLook w:val="0000"/>
      </w:tblPr>
      <w:tblGrid>
        <w:gridCol w:w="2303"/>
        <w:gridCol w:w="2303"/>
        <w:gridCol w:w="2303"/>
        <w:gridCol w:w="2393"/>
      </w:tblGrid>
      <w:tr w:rsidR="000C6C3F" w:rsidRPr="00443F61" w:rsidTr="00106070">
        <w:trPr>
          <w:trHeight w:val="299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3F" w:rsidRPr="00443F61" w:rsidRDefault="000C6C3F" w:rsidP="00106070">
            <w:pPr>
              <w:keepNext/>
              <w:jc w:val="both"/>
              <w:rPr>
                <w:rFonts w:ascii="Arial" w:hAnsi="Arial" w:cs="Arial"/>
              </w:rPr>
            </w:pPr>
            <w:r w:rsidRPr="00443F61">
              <w:rPr>
                <w:rFonts w:ascii="Arial" w:hAnsi="Arial" w:cs="Arial"/>
              </w:rPr>
              <w:t>do dnia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3F" w:rsidRPr="00443F61" w:rsidRDefault="006B1D72" w:rsidP="00621B57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27EC4">
              <w:rPr>
                <w:rFonts w:ascii="Arial" w:hAnsi="Arial" w:cs="Arial"/>
              </w:rPr>
              <w:t xml:space="preserve"> </w:t>
            </w:r>
            <w:r w:rsidR="00621B57">
              <w:rPr>
                <w:rFonts w:ascii="Arial" w:hAnsi="Arial" w:cs="Arial"/>
              </w:rPr>
              <w:t>kwietnia</w:t>
            </w:r>
            <w:r w:rsidR="00227EC4">
              <w:rPr>
                <w:rFonts w:ascii="Arial" w:hAnsi="Arial" w:cs="Arial"/>
              </w:rPr>
              <w:t xml:space="preserve"> 2022</w:t>
            </w:r>
            <w:r w:rsidR="000C6C3F" w:rsidRPr="00443F61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3F" w:rsidRPr="00443F61" w:rsidRDefault="000C6C3F" w:rsidP="00106070">
            <w:pPr>
              <w:keepNext/>
              <w:jc w:val="both"/>
              <w:rPr>
                <w:rFonts w:ascii="Arial" w:hAnsi="Arial" w:cs="Arial"/>
              </w:rPr>
            </w:pPr>
            <w:r w:rsidRPr="00443F61">
              <w:rPr>
                <w:rFonts w:ascii="Arial" w:hAnsi="Arial" w:cs="Arial"/>
              </w:rPr>
              <w:t>do godziny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3F" w:rsidRPr="00443F61" w:rsidRDefault="00227EC4" w:rsidP="00106070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</w:t>
            </w:r>
          </w:p>
        </w:tc>
      </w:tr>
    </w:tbl>
    <w:p w:rsidR="000C6C3F" w:rsidRPr="00443F61" w:rsidRDefault="000C6C3F" w:rsidP="000C6C3F">
      <w:pPr>
        <w:keepNext/>
        <w:jc w:val="both"/>
        <w:rPr>
          <w:rFonts w:ascii="Arial" w:hAnsi="Arial" w:cs="Arial"/>
        </w:rPr>
      </w:pPr>
    </w:p>
    <w:p w:rsidR="000C6C3F" w:rsidRPr="00443F61" w:rsidRDefault="000C6C3F" w:rsidP="000C6C3F">
      <w:pPr>
        <w:pStyle w:val="Akapitzlist"/>
        <w:keepNext/>
        <w:numPr>
          <w:ilvl w:val="0"/>
          <w:numId w:val="2"/>
        </w:numPr>
        <w:rPr>
          <w:rFonts w:ascii="Arial" w:hAnsi="Arial" w:cs="Arial"/>
        </w:rPr>
      </w:pPr>
      <w:r w:rsidRPr="00443F61">
        <w:rPr>
          <w:rFonts w:ascii="Arial" w:hAnsi="Arial" w:cs="Arial"/>
          <w:b/>
          <w:bCs/>
        </w:rPr>
        <w:t>OPIS SPOSOBU OBLICZANIA CENY OFERTY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>Cena powinna być podana cyfrowo i słownie w złotych polskich i wyrażona z dokładnością do dwóch miejsc po przecinku.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>Zamawiający nie dopuszcza rozliczeń w walutach obcych.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>Cena może być tylko jedna.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>Cenę za wykonanie przedmiotu zamówienia należy przedstawić w „Formularzu ofertowym”.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 xml:space="preserve">Cena oferty brutto obejmuje wszystkie koszty i składniki związane z realizacją zamówienia, zgodnie z przedmiotem zamówienia, w tym m.in. podatek VAT, upusty, rabaty (i nie podlega zmianie przez cały okres trwania umowy </w:t>
      </w:r>
      <w:r w:rsidRPr="00443F61">
        <w:rPr>
          <w:rFonts w:ascii="Arial" w:hAnsi="Arial" w:cs="Arial"/>
          <w:i/>
          <w:sz w:val="18"/>
          <w:szCs w:val="18"/>
        </w:rPr>
        <w:t>– zapis fakultatywny</w:t>
      </w:r>
      <w:r w:rsidRPr="00443F61">
        <w:rPr>
          <w:rFonts w:ascii="Arial" w:hAnsi="Arial" w:cs="Arial"/>
        </w:rPr>
        <w:t>).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  <w:b/>
          <w:bCs/>
        </w:rPr>
      </w:pPr>
      <w:r w:rsidRPr="00443F61">
        <w:rPr>
          <w:rFonts w:ascii="Arial" w:hAnsi="Arial" w:cs="Arial"/>
        </w:rPr>
        <w:t>Cena oferty musi zostać obliczona z uwzględnieniem obowiązujących przepisów podatkowych.</w:t>
      </w:r>
    </w:p>
    <w:p w:rsidR="000C6C3F" w:rsidRPr="00443F61" w:rsidRDefault="000C6C3F" w:rsidP="000C6C3F">
      <w:pPr>
        <w:pStyle w:val="Akapitzlist"/>
        <w:keepNext/>
        <w:numPr>
          <w:ilvl w:val="0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  <w:b/>
          <w:bCs/>
        </w:rPr>
        <w:t>OPIS KRYTERIÓW, KTÓRYMI ZAMAWIAJĄCY BĘDZIE KIEROWAŁ SIĘ PRZY WYBORZE OFERTY WRAZ Z PODANIEM ZNACZENIA TYCH KRYTERIÓW I SPOSOBU OCENY OFERT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>Wybór oferty dokonany zostanie na podstawie poniższych kryteriów (nazwa kryter</w:t>
      </w:r>
      <w:r w:rsidR="00B71941">
        <w:rPr>
          <w:rFonts w:ascii="Arial" w:hAnsi="Arial" w:cs="Arial"/>
        </w:rPr>
        <w:t>ium, waga, sposób punktowania) – wg załącznika nr 2</w:t>
      </w:r>
    </w:p>
    <w:tbl>
      <w:tblPr>
        <w:tblW w:w="9371" w:type="dxa"/>
        <w:tblInd w:w="-6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9"/>
        <w:gridCol w:w="3856"/>
        <w:gridCol w:w="1276"/>
        <w:gridCol w:w="3587"/>
        <w:gridCol w:w="23"/>
      </w:tblGrid>
      <w:tr w:rsidR="000C6C3F" w:rsidRPr="00443F61" w:rsidTr="00106070">
        <w:trPr>
          <w:gridAfter w:val="1"/>
          <w:wAfter w:w="23" w:type="dxa"/>
          <w:cantSplit/>
          <w:trHeight w:val="32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C3F" w:rsidRPr="00443F61" w:rsidRDefault="000C6C3F" w:rsidP="00106070">
            <w:pPr>
              <w:keepNext/>
              <w:snapToGrid w:val="0"/>
              <w:rPr>
                <w:rFonts w:ascii="Arial" w:hAnsi="Arial" w:cs="Arial"/>
              </w:rPr>
            </w:pPr>
            <w:r w:rsidRPr="00443F61">
              <w:rPr>
                <w:rFonts w:ascii="Arial" w:hAnsi="Arial" w:cs="Arial"/>
              </w:rPr>
              <w:t>L.p.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C3F" w:rsidRPr="00443F61" w:rsidRDefault="000C6C3F" w:rsidP="00106070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 w:rsidRPr="00443F61">
              <w:rPr>
                <w:rFonts w:ascii="Arial" w:hAnsi="Arial" w:cs="Arial"/>
              </w:rPr>
              <w:t>Nazwa kryterium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C3F" w:rsidRPr="00443F61" w:rsidRDefault="000C6C3F" w:rsidP="00106070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 w:rsidRPr="00443F61">
              <w:rPr>
                <w:rFonts w:ascii="Arial" w:hAnsi="Arial" w:cs="Arial"/>
              </w:rPr>
              <w:t>Waga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3F" w:rsidRPr="00443F61" w:rsidRDefault="000C6C3F" w:rsidP="00106070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 w:rsidRPr="00443F61">
              <w:rPr>
                <w:rFonts w:ascii="Arial" w:hAnsi="Arial" w:cs="Arial"/>
              </w:rPr>
              <w:t>Maksymalnie ilość punktów, jakie może otrzymać oferta za dane kryterium</w:t>
            </w:r>
          </w:p>
        </w:tc>
      </w:tr>
      <w:tr w:rsidR="000C6C3F" w:rsidRPr="00443F61" w:rsidTr="00106070">
        <w:tblPrEx>
          <w:tblCellMar>
            <w:left w:w="0" w:type="dxa"/>
            <w:right w:w="0" w:type="dxa"/>
          </w:tblCellMar>
        </w:tblPrEx>
        <w:trPr>
          <w:cantSplit/>
          <w:trHeight w:val="570"/>
        </w:trPr>
        <w:tc>
          <w:tcPr>
            <w:tcW w:w="629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C6C3F" w:rsidRPr="00443F61" w:rsidRDefault="000C6C3F" w:rsidP="00106070">
            <w:pPr>
              <w:keepNext/>
              <w:snapToGrid w:val="0"/>
              <w:rPr>
                <w:rFonts w:ascii="Arial" w:hAnsi="Arial" w:cs="Arial"/>
              </w:rPr>
            </w:pPr>
            <w:r w:rsidRPr="00443F61">
              <w:rPr>
                <w:rFonts w:ascii="Arial" w:hAnsi="Arial" w:cs="Arial"/>
              </w:rPr>
              <w:t>1.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C6C3F" w:rsidRPr="00443F61" w:rsidRDefault="000C6C3F" w:rsidP="00106070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 w:rsidRPr="00443F61">
              <w:rPr>
                <w:rFonts w:ascii="Arial" w:hAnsi="Arial" w:cs="Arial"/>
              </w:rPr>
              <w:t>Cena wraz z podatkiem 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C6C3F" w:rsidRPr="00443F61" w:rsidRDefault="00227EC4" w:rsidP="00106070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0C6C3F" w:rsidRPr="00443F61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C6C3F" w:rsidRPr="00443F61" w:rsidRDefault="00227EC4" w:rsidP="00106070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0C6C3F" w:rsidRPr="00443F61">
              <w:rPr>
                <w:rFonts w:ascii="Arial" w:hAnsi="Arial" w:cs="Arial"/>
              </w:rPr>
              <w:t xml:space="preserve"> punktów</w:t>
            </w: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</w:tcPr>
          <w:p w:rsidR="000C6C3F" w:rsidRPr="00443F61" w:rsidRDefault="000C6C3F" w:rsidP="00106070">
            <w:pPr>
              <w:keepNext/>
              <w:snapToGrid w:val="0"/>
              <w:rPr>
                <w:rFonts w:ascii="Arial" w:hAnsi="Arial" w:cs="Arial"/>
              </w:rPr>
            </w:pPr>
          </w:p>
        </w:tc>
      </w:tr>
      <w:tr w:rsidR="000C6C3F" w:rsidRPr="00443F61" w:rsidTr="00106070">
        <w:trPr>
          <w:gridAfter w:val="1"/>
          <w:wAfter w:w="23" w:type="dxa"/>
          <w:cantSplit/>
          <w:trHeight w:val="570"/>
        </w:trPr>
        <w:tc>
          <w:tcPr>
            <w:tcW w:w="448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C6C3F" w:rsidRPr="00443F61" w:rsidRDefault="000C6C3F" w:rsidP="00106070">
            <w:pPr>
              <w:keepNext/>
              <w:jc w:val="center"/>
              <w:rPr>
                <w:rFonts w:ascii="Arial" w:hAnsi="Arial" w:cs="Arial"/>
              </w:rPr>
            </w:pPr>
            <w:r w:rsidRPr="00443F61">
              <w:rPr>
                <w:rFonts w:ascii="Arial" w:hAnsi="Arial" w:cs="Arial"/>
              </w:rPr>
              <w:t>RAZEM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C6C3F" w:rsidRPr="00443F61" w:rsidRDefault="000C6C3F" w:rsidP="00106070">
            <w:pPr>
              <w:keepNext/>
              <w:jc w:val="center"/>
              <w:rPr>
                <w:rFonts w:ascii="Arial" w:hAnsi="Arial" w:cs="Arial"/>
              </w:rPr>
            </w:pPr>
            <w:r w:rsidRPr="00443F61">
              <w:rPr>
                <w:rFonts w:ascii="Arial" w:hAnsi="Arial" w:cs="Arial"/>
              </w:rPr>
              <w:t>100 %</w:t>
            </w:r>
          </w:p>
        </w:tc>
        <w:tc>
          <w:tcPr>
            <w:tcW w:w="35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C6C3F" w:rsidRPr="00443F61" w:rsidRDefault="000C6C3F" w:rsidP="00106070">
            <w:pPr>
              <w:keepNext/>
              <w:jc w:val="center"/>
              <w:rPr>
                <w:rFonts w:ascii="Arial" w:hAnsi="Arial" w:cs="Arial"/>
              </w:rPr>
            </w:pPr>
            <w:r w:rsidRPr="00443F61">
              <w:rPr>
                <w:rFonts w:ascii="Arial" w:hAnsi="Arial" w:cs="Arial"/>
              </w:rPr>
              <w:t>100 punktów</w:t>
            </w:r>
          </w:p>
        </w:tc>
      </w:tr>
    </w:tbl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>Za najkorzystniejszą zostanie uznana oferta, która uzyska największą liczbę punktów przyznanych w ramach ustalonego kryterium. Uzyskana liczba punktów w ramach kryterium zaokrąglona będzie do drugiego miejsca po przecinku. Przyznanie ilości punktów ofertom będzie odbywać się wg poniższej zasady:</w:t>
      </w:r>
    </w:p>
    <w:p w:rsidR="000C6C3F" w:rsidRPr="00443F61" w:rsidRDefault="00227EC4" w:rsidP="000C6C3F">
      <w:pPr>
        <w:keepNext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Cp = Cn / Cb x 100 </w:t>
      </w:r>
      <w:r w:rsidR="000C6C3F" w:rsidRPr="00443F61">
        <w:rPr>
          <w:rFonts w:ascii="Arial" w:hAnsi="Arial" w:cs="Arial"/>
        </w:rPr>
        <w:t>pkt</w:t>
      </w:r>
    </w:p>
    <w:p w:rsidR="000C6C3F" w:rsidRPr="00443F61" w:rsidRDefault="000C6C3F" w:rsidP="000C6C3F">
      <w:pPr>
        <w:keepNext/>
        <w:ind w:left="1134"/>
        <w:rPr>
          <w:rFonts w:ascii="Arial" w:hAnsi="Arial" w:cs="Arial"/>
        </w:rPr>
      </w:pPr>
      <w:r w:rsidRPr="00443F61">
        <w:rPr>
          <w:rFonts w:ascii="Arial" w:hAnsi="Arial" w:cs="Arial"/>
        </w:rPr>
        <w:t>gdzie:</w:t>
      </w:r>
    </w:p>
    <w:p w:rsidR="000C6C3F" w:rsidRPr="00443F61" w:rsidRDefault="000C6C3F" w:rsidP="000C6C3F">
      <w:pPr>
        <w:keepNext/>
        <w:spacing w:after="120" w:line="240" w:lineRule="auto"/>
        <w:ind w:left="1134"/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>Cp – ilość punktów przyznanych ocenianej ofercie</w:t>
      </w:r>
    </w:p>
    <w:p w:rsidR="000C6C3F" w:rsidRPr="00443F61" w:rsidRDefault="000C6C3F" w:rsidP="000C6C3F">
      <w:pPr>
        <w:keepNext/>
        <w:spacing w:after="120" w:line="240" w:lineRule="auto"/>
        <w:ind w:left="1134"/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>Cn – cena najniższej oferty wraz podatkiem VAT</w:t>
      </w:r>
    </w:p>
    <w:p w:rsidR="000C6C3F" w:rsidRPr="00443F61" w:rsidRDefault="000C6C3F" w:rsidP="000C6C3F">
      <w:pPr>
        <w:keepNext/>
        <w:spacing w:after="120" w:line="240" w:lineRule="auto"/>
        <w:ind w:left="1134"/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>Cb – cena badanej oferty wraz z podatkiem VAT</w:t>
      </w:r>
    </w:p>
    <w:p w:rsidR="000C6C3F" w:rsidRPr="00443F61" w:rsidRDefault="000C6C3F" w:rsidP="000C6C3F">
      <w:pPr>
        <w:keepNext/>
        <w:spacing w:after="120" w:line="240" w:lineRule="auto"/>
        <w:ind w:left="1134"/>
        <w:jc w:val="both"/>
        <w:rPr>
          <w:rFonts w:ascii="Arial" w:hAnsi="Arial" w:cs="Arial"/>
        </w:rPr>
      </w:pPr>
    </w:p>
    <w:p w:rsidR="000C6C3F" w:rsidRPr="00443F61" w:rsidRDefault="00227EC4" w:rsidP="000C6C3F">
      <w:pPr>
        <w:keepNext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Inne kryterium: BRAK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  <w:lang w:eastAsia="pl-PL"/>
        </w:rPr>
        <w:t>Zamawiający przy obliczaniu oceny punktowej oferty dla kryterium „Cena” w celu oceny dokona zaokrąglenia wyniku do dwóch miejsc po przecinku - jeżeli trzecia cyfra po przecinku (i/lub następne) jest mniejsza od 5 wynik zostanie zaokrąglony w dół, a jeżeli cyfra jest równa lub większa od 5 wynik zostanie zaokrąglony w górę.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lastRenderedPageBreak/>
        <w:t>Maksymalna łączna liczba punktów, jaką może uzyskać Wykonawca wynosi – 100 pkt.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  <w:color w:val="000000"/>
          <w:lang w:eastAsia="pl-PL"/>
        </w:rPr>
      </w:pPr>
      <w:r w:rsidRPr="00443F61">
        <w:rPr>
          <w:rFonts w:ascii="Arial" w:hAnsi="Arial" w:cs="Arial"/>
        </w:rPr>
        <w:t>Oferta wypełniająca w najwyższym stopniu wymagania otrzyma maksymalną liczbę punktów. Pozostałym ofertom, wypełniającym wymagania kryterialne przypisana zostanie odpowiednio mniejsza (proporcjonalnie mniejsza) liczba punktów. Wynik będzie traktowany, jako wartość punktowa oferty.</w:t>
      </w:r>
    </w:p>
    <w:p w:rsidR="000C6C3F" w:rsidRPr="00443F61" w:rsidRDefault="000C6C3F" w:rsidP="000C6C3F">
      <w:pPr>
        <w:pStyle w:val="Akapitzlist"/>
        <w:keepNext/>
        <w:numPr>
          <w:ilvl w:val="0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  <w:b/>
          <w:bCs/>
          <w:iCs/>
        </w:rPr>
        <w:t>WYMAGANIA DOTYCZĄCE ZABEZPIECZENIA NALEŻYTEGO WYKONANIA UMOWY</w:t>
      </w:r>
      <w:r w:rsidRPr="00443F61">
        <w:rPr>
          <w:rStyle w:val="Odwoanieprzypisudolnego"/>
          <w:rFonts w:ascii="Arial" w:hAnsi="Arial" w:cs="Arial"/>
          <w:b/>
          <w:bCs/>
          <w:iCs/>
        </w:rPr>
        <w:footnoteReference w:id="2"/>
      </w:r>
    </w:p>
    <w:p w:rsidR="000C6C3F" w:rsidRPr="00F43882" w:rsidRDefault="000C6C3F" w:rsidP="000C6C3F">
      <w:pPr>
        <w:pStyle w:val="Akapitzlist"/>
        <w:keepNext/>
        <w:numPr>
          <w:ilvl w:val="1"/>
          <w:numId w:val="2"/>
        </w:numPr>
        <w:ind w:left="993" w:hanging="567"/>
        <w:jc w:val="both"/>
        <w:rPr>
          <w:rFonts w:ascii="Arial" w:hAnsi="Arial" w:cs="Arial"/>
          <w:strike/>
        </w:rPr>
      </w:pPr>
      <w:r w:rsidRPr="00F43882">
        <w:rPr>
          <w:rFonts w:ascii="Arial" w:hAnsi="Arial" w:cs="Arial"/>
          <w:strike/>
        </w:rPr>
        <w:t>Zamawiający, żąda od Wykonawcy zabezpieczenia należytego</w:t>
      </w:r>
      <w:r w:rsidR="00227EC4" w:rsidRPr="00F43882">
        <w:rPr>
          <w:rFonts w:ascii="Arial" w:hAnsi="Arial" w:cs="Arial"/>
          <w:strike/>
        </w:rPr>
        <w:t xml:space="preserve"> wykonania umowy w wysokości 0</w:t>
      </w:r>
      <w:r w:rsidRPr="00F43882">
        <w:rPr>
          <w:rFonts w:ascii="Arial" w:hAnsi="Arial" w:cs="Arial"/>
          <w:strike/>
        </w:rPr>
        <w:t xml:space="preserve"> % (maksymalnie 5 %)  ceny całkowitej podanej w ofercie.</w:t>
      </w:r>
    </w:p>
    <w:p w:rsidR="000C6C3F" w:rsidRPr="00F43882" w:rsidRDefault="000C6C3F" w:rsidP="000C6C3F">
      <w:pPr>
        <w:pStyle w:val="Akapitzlist"/>
        <w:keepNext/>
        <w:numPr>
          <w:ilvl w:val="1"/>
          <w:numId w:val="2"/>
        </w:numPr>
        <w:ind w:left="993" w:hanging="567"/>
        <w:jc w:val="both"/>
        <w:rPr>
          <w:rFonts w:ascii="Arial" w:hAnsi="Arial" w:cs="Arial"/>
          <w:strike/>
        </w:rPr>
      </w:pPr>
      <w:r w:rsidRPr="00F43882">
        <w:rPr>
          <w:rFonts w:ascii="Arial" w:hAnsi="Arial" w:cs="Arial"/>
          <w:strike/>
        </w:rPr>
        <w:t>Zabezpieczenie służy pokryciu roszczeń z tytułu niewykonania lub nienależytego wykonania umowy.</w:t>
      </w:r>
    </w:p>
    <w:p w:rsidR="000C6C3F" w:rsidRPr="00F43882" w:rsidRDefault="000C6C3F" w:rsidP="000C6C3F">
      <w:pPr>
        <w:pStyle w:val="Akapitzlist"/>
        <w:keepNext/>
        <w:numPr>
          <w:ilvl w:val="1"/>
          <w:numId w:val="2"/>
        </w:numPr>
        <w:ind w:left="993" w:hanging="567"/>
        <w:jc w:val="both"/>
        <w:rPr>
          <w:rFonts w:ascii="Arial" w:hAnsi="Arial" w:cs="Arial"/>
          <w:strike/>
        </w:rPr>
      </w:pPr>
      <w:r w:rsidRPr="00F43882">
        <w:rPr>
          <w:rFonts w:ascii="Arial" w:hAnsi="Arial" w:cs="Arial"/>
          <w:strike/>
        </w:rPr>
        <w:t>Zabezpieczenie mo</w:t>
      </w:r>
      <w:r w:rsidRPr="00F43882">
        <w:rPr>
          <w:rFonts w:ascii="Arial" w:eastAsia="TimesNewRoman" w:hAnsi="Arial" w:cs="Arial"/>
          <w:strike/>
        </w:rPr>
        <w:t>ż</w:t>
      </w:r>
      <w:r w:rsidRPr="00F43882">
        <w:rPr>
          <w:rFonts w:ascii="Arial" w:hAnsi="Arial" w:cs="Arial"/>
          <w:strike/>
        </w:rPr>
        <w:t>e by</w:t>
      </w:r>
      <w:r w:rsidRPr="00F43882">
        <w:rPr>
          <w:rFonts w:ascii="Arial" w:eastAsia="TimesNewRoman" w:hAnsi="Arial" w:cs="Arial"/>
          <w:strike/>
        </w:rPr>
        <w:t xml:space="preserve">ć </w:t>
      </w:r>
      <w:r w:rsidRPr="00F43882">
        <w:rPr>
          <w:rFonts w:ascii="Arial" w:hAnsi="Arial" w:cs="Arial"/>
          <w:strike/>
        </w:rPr>
        <w:t>wnoszone według wyboru Wykonawcy w jednej lub w kilku nast</w:t>
      </w:r>
      <w:r w:rsidRPr="00F43882">
        <w:rPr>
          <w:rFonts w:ascii="Arial" w:eastAsia="TimesNewRoman" w:hAnsi="Arial" w:cs="Arial"/>
          <w:strike/>
        </w:rPr>
        <w:t>ę</w:t>
      </w:r>
      <w:r w:rsidRPr="00F43882">
        <w:rPr>
          <w:rFonts w:ascii="Arial" w:hAnsi="Arial" w:cs="Arial"/>
          <w:strike/>
        </w:rPr>
        <w:t>puj</w:t>
      </w:r>
      <w:r w:rsidRPr="00F43882">
        <w:rPr>
          <w:rFonts w:ascii="Arial" w:eastAsia="TimesNewRoman" w:hAnsi="Arial" w:cs="Arial"/>
          <w:strike/>
        </w:rPr>
        <w:t>ą</w:t>
      </w:r>
      <w:r w:rsidRPr="00F43882">
        <w:rPr>
          <w:rFonts w:ascii="Arial" w:hAnsi="Arial" w:cs="Arial"/>
          <w:strike/>
        </w:rPr>
        <w:t>cych formach:</w:t>
      </w:r>
    </w:p>
    <w:p w:rsidR="000C6C3F" w:rsidRPr="00F43882" w:rsidRDefault="000C6C3F" w:rsidP="000C6C3F">
      <w:pPr>
        <w:pStyle w:val="Nagwek3"/>
        <w:keepLines w:val="0"/>
        <w:widowControl/>
        <w:numPr>
          <w:ilvl w:val="2"/>
          <w:numId w:val="2"/>
        </w:numPr>
        <w:tabs>
          <w:tab w:val="left" w:pos="851"/>
        </w:tabs>
        <w:suppressAutoHyphens w:val="0"/>
        <w:spacing w:before="0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F43882">
        <w:rPr>
          <w:rFonts w:ascii="Arial" w:hAnsi="Arial" w:cs="Arial"/>
          <w:strike/>
          <w:color w:val="auto"/>
          <w:sz w:val="22"/>
          <w:szCs w:val="22"/>
        </w:rPr>
        <w:t>pieni</w:t>
      </w:r>
      <w:r w:rsidRPr="00F43882">
        <w:rPr>
          <w:rFonts w:ascii="Arial" w:eastAsia="TimesNewRoman" w:hAnsi="Arial" w:cs="Arial"/>
          <w:strike/>
          <w:color w:val="auto"/>
          <w:sz w:val="22"/>
          <w:szCs w:val="22"/>
        </w:rPr>
        <w:t>ą</w:t>
      </w:r>
      <w:r w:rsidRPr="00F43882">
        <w:rPr>
          <w:rFonts w:ascii="Arial" w:hAnsi="Arial" w:cs="Arial"/>
          <w:strike/>
          <w:color w:val="auto"/>
          <w:sz w:val="22"/>
          <w:szCs w:val="22"/>
        </w:rPr>
        <w:t>dzu;</w:t>
      </w:r>
    </w:p>
    <w:p w:rsidR="000C6C3F" w:rsidRPr="00F43882" w:rsidRDefault="000C6C3F" w:rsidP="000C6C3F">
      <w:pPr>
        <w:pStyle w:val="Nagwek3"/>
        <w:keepLines w:val="0"/>
        <w:widowControl/>
        <w:numPr>
          <w:ilvl w:val="2"/>
          <w:numId w:val="2"/>
        </w:numPr>
        <w:tabs>
          <w:tab w:val="left" w:pos="851"/>
        </w:tabs>
        <w:suppressAutoHyphens w:val="0"/>
        <w:spacing w:before="0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F43882">
        <w:rPr>
          <w:rFonts w:ascii="Arial" w:hAnsi="Arial" w:cs="Arial"/>
          <w:strike/>
          <w:color w:val="auto"/>
          <w:sz w:val="22"/>
          <w:szCs w:val="22"/>
        </w:rPr>
        <w:t>por</w:t>
      </w:r>
      <w:r w:rsidRPr="00F43882">
        <w:rPr>
          <w:rFonts w:ascii="Arial" w:eastAsia="TimesNewRoman" w:hAnsi="Arial" w:cs="Arial"/>
          <w:strike/>
          <w:color w:val="auto"/>
          <w:sz w:val="22"/>
          <w:szCs w:val="22"/>
        </w:rPr>
        <w:t>ę</w:t>
      </w:r>
      <w:r w:rsidRPr="00F43882">
        <w:rPr>
          <w:rFonts w:ascii="Arial" w:hAnsi="Arial" w:cs="Arial"/>
          <w:strike/>
          <w:color w:val="auto"/>
          <w:sz w:val="22"/>
          <w:szCs w:val="22"/>
        </w:rPr>
        <w:t>czeniach bankowych lub por</w:t>
      </w:r>
      <w:r w:rsidRPr="00F43882">
        <w:rPr>
          <w:rFonts w:ascii="Arial" w:eastAsia="TimesNewRoman" w:hAnsi="Arial" w:cs="Arial"/>
          <w:strike/>
          <w:color w:val="auto"/>
          <w:sz w:val="22"/>
          <w:szCs w:val="22"/>
        </w:rPr>
        <w:t>ę</w:t>
      </w:r>
      <w:r w:rsidRPr="00F43882">
        <w:rPr>
          <w:rFonts w:ascii="Arial" w:hAnsi="Arial" w:cs="Arial"/>
          <w:strike/>
          <w:color w:val="auto"/>
          <w:sz w:val="22"/>
          <w:szCs w:val="22"/>
        </w:rPr>
        <w:t>czeniach spółdzielczej kasy oszcz</w:t>
      </w:r>
      <w:r w:rsidRPr="00F43882">
        <w:rPr>
          <w:rFonts w:ascii="Arial" w:eastAsia="TimesNewRoman" w:hAnsi="Arial" w:cs="Arial"/>
          <w:strike/>
          <w:color w:val="auto"/>
          <w:sz w:val="22"/>
          <w:szCs w:val="22"/>
        </w:rPr>
        <w:t>ę</w:t>
      </w:r>
      <w:r w:rsidRPr="00F43882">
        <w:rPr>
          <w:rFonts w:ascii="Arial" w:hAnsi="Arial" w:cs="Arial"/>
          <w:strike/>
          <w:color w:val="auto"/>
          <w:sz w:val="22"/>
          <w:szCs w:val="22"/>
        </w:rPr>
        <w:t>dno</w:t>
      </w:r>
      <w:r w:rsidRPr="00F43882">
        <w:rPr>
          <w:rFonts w:ascii="Arial" w:eastAsia="TimesNewRoman" w:hAnsi="Arial" w:cs="Arial"/>
          <w:strike/>
          <w:color w:val="auto"/>
          <w:sz w:val="22"/>
          <w:szCs w:val="22"/>
        </w:rPr>
        <w:t>ś</w:t>
      </w:r>
      <w:r w:rsidRPr="00F43882">
        <w:rPr>
          <w:rFonts w:ascii="Arial" w:hAnsi="Arial" w:cs="Arial"/>
          <w:strike/>
          <w:color w:val="auto"/>
          <w:sz w:val="22"/>
          <w:szCs w:val="22"/>
        </w:rPr>
        <w:t xml:space="preserve">ciowo-kredytowej, z tym </w:t>
      </w:r>
      <w:r w:rsidRPr="00F43882">
        <w:rPr>
          <w:rFonts w:ascii="Arial" w:eastAsia="TimesNewRoman" w:hAnsi="Arial" w:cs="Arial"/>
          <w:strike/>
          <w:color w:val="auto"/>
          <w:sz w:val="22"/>
          <w:szCs w:val="22"/>
        </w:rPr>
        <w:t>ż</w:t>
      </w:r>
      <w:r w:rsidRPr="00F43882">
        <w:rPr>
          <w:rFonts w:ascii="Arial" w:hAnsi="Arial" w:cs="Arial"/>
          <w:strike/>
          <w:color w:val="auto"/>
          <w:sz w:val="22"/>
          <w:szCs w:val="22"/>
        </w:rPr>
        <w:t>e zobowi</w:t>
      </w:r>
      <w:r w:rsidRPr="00F43882">
        <w:rPr>
          <w:rFonts w:ascii="Arial" w:eastAsia="TimesNewRoman" w:hAnsi="Arial" w:cs="Arial"/>
          <w:strike/>
          <w:color w:val="auto"/>
          <w:sz w:val="22"/>
          <w:szCs w:val="22"/>
        </w:rPr>
        <w:t>ą</w:t>
      </w:r>
      <w:r w:rsidRPr="00F43882">
        <w:rPr>
          <w:rFonts w:ascii="Arial" w:hAnsi="Arial" w:cs="Arial"/>
          <w:strike/>
          <w:color w:val="auto"/>
          <w:sz w:val="22"/>
          <w:szCs w:val="22"/>
        </w:rPr>
        <w:t>zanie kasy jest zawsze zobowi</w:t>
      </w:r>
      <w:r w:rsidRPr="00F43882">
        <w:rPr>
          <w:rFonts w:ascii="Arial" w:eastAsia="TimesNewRoman" w:hAnsi="Arial" w:cs="Arial"/>
          <w:strike/>
          <w:color w:val="auto"/>
          <w:sz w:val="22"/>
          <w:szCs w:val="22"/>
        </w:rPr>
        <w:t>ą</w:t>
      </w:r>
      <w:r w:rsidRPr="00F43882">
        <w:rPr>
          <w:rFonts w:ascii="Arial" w:hAnsi="Arial" w:cs="Arial"/>
          <w:strike/>
          <w:color w:val="auto"/>
          <w:sz w:val="22"/>
          <w:szCs w:val="22"/>
        </w:rPr>
        <w:t>zaniem pieni</w:t>
      </w:r>
      <w:r w:rsidRPr="00F43882">
        <w:rPr>
          <w:rFonts w:ascii="Arial" w:eastAsia="TimesNewRoman" w:hAnsi="Arial" w:cs="Arial"/>
          <w:strike/>
          <w:color w:val="auto"/>
          <w:sz w:val="22"/>
          <w:szCs w:val="22"/>
        </w:rPr>
        <w:t>ęż</w:t>
      </w:r>
      <w:r w:rsidRPr="00F43882">
        <w:rPr>
          <w:rFonts w:ascii="Arial" w:hAnsi="Arial" w:cs="Arial"/>
          <w:strike/>
          <w:color w:val="auto"/>
          <w:sz w:val="22"/>
          <w:szCs w:val="22"/>
        </w:rPr>
        <w:t>nym;</w:t>
      </w:r>
    </w:p>
    <w:p w:rsidR="000C6C3F" w:rsidRPr="00F43882" w:rsidRDefault="000C6C3F" w:rsidP="000C6C3F">
      <w:pPr>
        <w:pStyle w:val="Nagwek3"/>
        <w:keepLines w:val="0"/>
        <w:widowControl/>
        <w:numPr>
          <w:ilvl w:val="2"/>
          <w:numId w:val="2"/>
        </w:numPr>
        <w:tabs>
          <w:tab w:val="left" w:pos="851"/>
        </w:tabs>
        <w:suppressAutoHyphens w:val="0"/>
        <w:spacing w:before="0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F43882">
        <w:rPr>
          <w:rFonts w:ascii="Arial" w:hAnsi="Arial" w:cs="Arial"/>
          <w:strike/>
          <w:color w:val="auto"/>
          <w:sz w:val="22"/>
          <w:szCs w:val="22"/>
        </w:rPr>
        <w:t>gwarancjach bankowych;</w:t>
      </w:r>
    </w:p>
    <w:p w:rsidR="000C6C3F" w:rsidRPr="00F43882" w:rsidRDefault="000C6C3F" w:rsidP="000C6C3F">
      <w:pPr>
        <w:pStyle w:val="Nagwek3"/>
        <w:keepLines w:val="0"/>
        <w:widowControl/>
        <w:numPr>
          <w:ilvl w:val="2"/>
          <w:numId w:val="2"/>
        </w:numPr>
        <w:tabs>
          <w:tab w:val="left" w:pos="851"/>
        </w:tabs>
        <w:suppressAutoHyphens w:val="0"/>
        <w:spacing w:before="0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F43882">
        <w:rPr>
          <w:rFonts w:ascii="Arial" w:hAnsi="Arial" w:cs="Arial"/>
          <w:strike/>
          <w:color w:val="auto"/>
          <w:sz w:val="22"/>
          <w:szCs w:val="22"/>
        </w:rPr>
        <w:t>gwarancjach ubezpieczeniowych;</w:t>
      </w:r>
    </w:p>
    <w:p w:rsidR="000C6C3F" w:rsidRPr="00F43882" w:rsidRDefault="000C6C3F" w:rsidP="000C6C3F">
      <w:pPr>
        <w:pStyle w:val="Nagwek3"/>
        <w:keepLines w:val="0"/>
        <w:widowControl/>
        <w:numPr>
          <w:ilvl w:val="2"/>
          <w:numId w:val="2"/>
        </w:numPr>
        <w:tabs>
          <w:tab w:val="left" w:pos="851"/>
        </w:tabs>
        <w:suppressAutoHyphens w:val="0"/>
        <w:spacing w:before="0"/>
        <w:jc w:val="both"/>
        <w:rPr>
          <w:rFonts w:ascii="Arial" w:hAnsi="Arial" w:cs="Arial"/>
          <w:b/>
          <w:strike/>
          <w:color w:val="auto"/>
          <w:sz w:val="22"/>
          <w:szCs w:val="22"/>
        </w:rPr>
      </w:pPr>
      <w:r w:rsidRPr="00F43882">
        <w:rPr>
          <w:rFonts w:ascii="Arial" w:hAnsi="Arial" w:cs="Arial"/>
          <w:strike/>
          <w:color w:val="auto"/>
          <w:sz w:val="22"/>
          <w:szCs w:val="22"/>
        </w:rPr>
        <w:t>por</w:t>
      </w:r>
      <w:r w:rsidRPr="00F43882">
        <w:rPr>
          <w:rFonts w:ascii="Arial" w:eastAsia="TimesNewRoman" w:hAnsi="Arial" w:cs="Arial"/>
          <w:strike/>
          <w:color w:val="auto"/>
          <w:sz w:val="22"/>
          <w:szCs w:val="22"/>
        </w:rPr>
        <w:t>ę</w:t>
      </w:r>
      <w:r w:rsidRPr="00F43882">
        <w:rPr>
          <w:rFonts w:ascii="Arial" w:hAnsi="Arial" w:cs="Arial"/>
          <w:strike/>
          <w:color w:val="auto"/>
          <w:sz w:val="22"/>
          <w:szCs w:val="22"/>
        </w:rPr>
        <w:t>czeniach udzielanych przez podmioty, o których mowa w art. 6b ust. 5 pkt. 2 ustawy z dnia 9 listopada 2000 r. o utworzeniu Polskiej Agencji Rozwoju Przedsi</w:t>
      </w:r>
      <w:r w:rsidRPr="00F43882">
        <w:rPr>
          <w:rFonts w:ascii="Arial" w:eastAsia="TimesNewRoman" w:hAnsi="Arial" w:cs="Arial"/>
          <w:strike/>
          <w:color w:val="auto"/>
          <w:sz w:val="22"/>
          <w:szCs w:val="22"/>
        </w:rPr>
        <w:t>ę</w:t>
      </w:r>
      <w:r w:rsidRPr="00F43882">
        <w:rPr>
          <w:rFonts w:ascii="Arial" w:hAnsi="Arial" w:cs="Arial"/>
          <w:strike/>
          <w:color w:val="auto"/>
          <w:sz w:val="22"/>
          <w:szCs w:val="22"/>
        </w:rPr>
        <w:t>biorczo</w:t>
      </w:r>
      <w:r w:rsidRPr="00F43882">
        <w:rPr>
          <w:rFonts w:ascii="Arial" w:eastAsia="TimesNewRoman" w:hAnsi="Arial" w:cs="Arial"/>
          <w:strike/>
          <w:color w:val="auto"/>
          <w:sz w:val="22"/>
          <w:szCs w:val="22"/>
        </w:rPr>
        <w:t>ś</w:t>
      </w:r>
      <w:r w:rsidRPr="00F43882">
        <w:rPr>
          <w:rFonts w:ascii="Arial" w:hAnsi="Arial" w:cs="Arial"/>
          <w:strike/>
          <w:color w:val="auto"/>
          <w:sz w:val="22"/>
          <w:szCs w:val="22"/>
        </w:rPr>
        <w:t>ci.</w:t>
      </w:r>
    </w:p>
    <w:p w:rsidR="000C6C3F" w:rsidRPr="00F43882" w:rsidRDefault="000C6C3F" w:rsidP="000C6C3F">
      <w:pPr>
        <w:pStyle w:val="Akapitzlist"/>
        <w:keepNext/>
        <w:numPr>
          <w:ilvl w:val="1"/>
          <w:numId w:val="2"/>
        </w:numPr>
        <w:autoSpaceDE w:val="0"/>
        <w:autoSpaceDN w:val="0"/>
        <w:adjustRightInd w:val="0"/>
        <w:ind w:left="993" w:hanging="633"/>
        <w:jc w:val="both"/>
        <w:rPr>
          <w:rFonts w:ascii="Arial" w:hAnsi="Arial" w:cs="Arial"/>
          <w:strike/>
          <w:lang w:eastAsia="pl-PL"/>
        </w:rPr>
      </w:pPr>
      <w:r w:rsidRPr="00F43882">
        <w:rPr>
          <w:rFonts w:ascii="Arial" w:hAnsi="Arial" w:cs="Arial"/>
          <w:strike/>
          <w:lang w:eastAsia="pl-PL"/>
        </w:rPr>
        <w:t>Zabezpieczenie winno zostać wniesione przed zawarciem umowy z zastrzeżeniem, iż zabezpieczenie wnoszone w pieniądzu uznaje się za wniesione, jeżeli pieniądze wpłyną na rachunek Zamawiającego przed zawarciem umowy.</w:t>
      </w:r>
    </w:p>
    <w:p w:rsidR="000C6C3F" w:rsidRPr="00F43882" w:rsidRDefault="000C6C3F" w:rsidP="000C6C3F">
      <w:pPr>
        <w:pStyle w:val="Akapitzlist"/>
        <w:keepNext/>
        <w:numPr>
          <w:ilvl w:val="1"/>
          <w:numId w:val="2"/>
        </w:numPr>
        <w:autoSpaceDE w:val="0"/>
        <w:autoSpaceDN w:val="0"/>
        <w:adjustRightInd w:val="0"/>
        <w:ind w:left="993" w:hanging="633"/>
        <w:jc w:val="both"/>
        <w:rPr>
          <w:rFonts w:ascii="Arial" w:hAnsi="Arial" w:cs="Arial"/>
          <w:iCs/>
          <w:strike/>
          <w:lang w:eastAsia="pl-PL"/>
        </w:rPr>
      </w:pPr>
      <w:r w:rsidRPr="00F43882">
        <w:rPr>
          <w:rFonts w:ascii="Arial" w:hAnsi="Arial" w:cs="Arial"/>
          <w:iCs/>
          <w:strike/>
        </w:rPr>
        <w:t>Je</w:t>
      </w:r>
      <w:r w:rsidRPr="00F43882">
        <w:rPr>
          <w:rFonts w:ascii="Arial" w:eastAsia="TimesNewRoman" w:hAnsi="Arial" w:cs="Arial"/>
          <w:iCs/>
          <w:strike/>
        </w:rPr>
        <w:t>ż</w:t>
      </w:r>
      <w:r w:rsidRPr="00F43882">
        <w:rPr>
          <w:rFonts w:ascii="Arial" w:hAnsi="Arial" w:cs="Arial"/>
          <w:iCs/>
          <w:strike/>
        </w:rPr>
        <w:t>eli zabezpieczenie wniesiono w pieni</w:t>
      </w:r>
      <w:r w:rsidRPr="00F43882">
        <w:rPr>
          <w:rFonts w:ascii="Arial" w:eastAsia="TimesNewRoman" w:hAnsi="Arial" w:cs="Arial"/>
          <w:iCs/>
          <w:strike/>
        </w:rPr>
        <w:t>ą</w:t>
      </w:r>
      <w:r w:rsidRPr="00F43882">
        <w:rPr>
          <w:rFonts w:ascii="Arial" w:hAnsi="Arial" w:cs="Arial"/>
          <w:iCs/>
          <w:strike/>
        </w:rPr>
        <w:t>dzu, Zamawiaj</w:t>
      </w:r>
      <w:r w:rsidRPr="00F43882">
        <w:rPr>
          <w:rFonts w:ascii="Arial" w:eastAsia="TimesNewRoman" w:hAnsi="Arial" w:cs="Arial"/>
          <w:iCs/>
          <w:strike/>
        </w:rPr>
        <w:t>ą</w:t>
      </w:r>
      <w:r w:rsidRPr="00F43882">
        <w:rPr>
          <w:rFonts w:ascii="Arial" w:hAnsi="Arial" w:cs="Arial"/>
          <w:iCs/>
          <w:strike/>
        </w:rPr>
        <w:t>cy przechowuje je na oprocentowanym rachunku bankowym.</w:t>
      </w:r>
    </w:p>
    <w:p w:rsidR="000C6C3F" w:rsidRPr="00F43882" w:rsidRDefault="000C6C3F" w:rsidP="000C6C3F">
      <w:pPr>
        <w:pStyle w:val="Akapitzlist"/>
        <w:keepNext/>
        <w:numPr>
          <w:ilvl w:val="1"/>
          <w:numId w:val="2"/>
        </w:numPr>
        <w:autoSpaceDE w:val="0"/>
        <w:autoSpaceDN w:val="0"/>
        <w:adjustRightInd w:val="0"/>
        <w:ind w:left="993" w:hanging="633"/>
        <w:jc w:val="both"/>
        <w:rPr>
          <w:rFonts w:ascii="Arial" w:hAnsi="Arial" w:cs="Arial"/>
          <w:iCs/>
          <w:strike/>
          <w:lang w:eastAsia="pl-PL"/>
        </w:rPr>
      </w:pPr>
      <w:r w:rsidRPr="00F43882">
        <w:rPr>
          <w:rFonts w:ascii="Arial" w:hAnsi="Arial" w:cs="Arial"/>
          <w:strike/>
        </w:rPr>
        <w:t>W przypadku wnoszenia przez Wykonawcę zabezpieczenia należytego wykonania umowy w formie gwarancji lub poręczenia zabezpieczenie musi być bezwarunkowe, nieodwołalne, niepodlegające przeniesieniu na rzecz osób trzecich i płatne na pierwsze żądanie Zamawiającego. Gwarancje /poręczenia powinny zawierać (oprócz elementów właściwych dla każdej formy, określonych przepisami prawa):</w:t>
      </w:r>
    </w:p>
    <w:p w:rsidR="000C6C3F" w:rsidRPr="00F43882" w:rsidRDefault="000C6C3F" w:rsidP="000C6C3F">
      <w:pPr>
        <w:pStyle w:val="Nagwek3"/>
        <w:keepLines w:val="0"/>
        <w:widowControl/>
        <w:numPr>
          <w:ilvl w:val="2"/>
          <w:numId w:val="2"/>
        </w:numPr>
        <w:suppressAutoHyphens w:val="0"/>
        <w:spacing w:before="0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F43882">
        <w:rPr>
          <w:rFonts w:ascii="Arial" w:hAnsi="Arial" w:cs="Arial"/>
          <w:strike/>
          <w:color w:val="auto"/>
          <w:sz w:val="22"/>
          <w:szCs w:val="22"/>
        </w:rPr>
        <w:t>nazwę i adres Zamawiającego;</w:t>
      </w:r>
    </w:p>
    <w:p w:rsidR="000C6C3F" w:rsidRPr="00F43882" w:rsidRDefault="000C6C3F" w:rsidP="000C6C3F">
      <w:pPr>
        <w:pStyle w:val="Nagwek3"/>
        <w:keepLines w:val="0"/>
        <w:widowControl/>
        <w:numPr>
          <w:ilvl w:val="2"/>
          <w:numId w:val="2"/>
        </w:numPr>
        <w:suppressAutoHyphens w:val="0"/>
        <w:spacing w:before="0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F43882">
        <w:rPr>
          <w:rFonts w:ascii="Arial" w:hAnsi="Arial" w:cs="Arial"/>
          <w:strike/>
          <w:color w:val="auto"/>
          <w:sz w:val="22"/>
          <w:szCs w:val="22"/>
        </w:rPr>
        <w:t>nazwę i adres Wykonawcy;</w:t>
      </w:r>
    </w:p>
    <w:p w:rsidR="000C6C3F" w:rsidRPr="00F43882" w:rsidRDefault="000C6C3F" w:rsidP="000C6C3F">
      <w:pPr>
        <w:pStyle w:val="Nagwek3"/>
        <w:keepLines w:val="0"/>
        <w:widowControl/>
        <w:numPr>
          <w:ilvl w:val="2"/>
          <w:numId w:val="2"/>
        </w:numPr>
        <w:suppressAutoHyphens w:val="0"/>
        <w:spacing w:before="0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F43882">
        <w:rPr>
          <w:rFonts w:ascii="Arial" w:hAnsi="Arial" w:cs="Arial"/>
          <w:strike/>
          <w:color w:val="auto"/>
          <w:sz w:val="22"/>
          <w:szCs w:val="22"/>
        </w:rPr>
        <w:t>oznaczenie (numer postępowania);</w:t>
      </w:r>
    </w:p>
    <w:p w:rsidR="000C6C3F" w:rsidRPr="00F43882" w:rsidRDefault="000C6C3F" w:rsidP="000C6C3F">
      <w:pPr>
        <w:pStyle w:val="Nagwek3"/>
        <w:keepLines w:val="0"/>
        <w:widowControl/>
        <w:numPr>
          <w:ilvl w:val="2"/>
          <w:numId w:val="2"/>
        </w:numPr>
        <w:suppressAutoHyphens w:val="0"/>
        <w:spacing w:before="0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F43882">
        <w:rPr>
          <w:rFonts w:ascii="Arial" w:hAnsi="Arial" w:cs="Arial"/>
          <w:strike/>
          <w:color w:val="auto"/>
          <w:sz w:val="22"/>
          <w:szCs w:val="22"/>
        </w:rPr>
        <w:t>określenie przedmiotu postępowania;</w:t>
      </w:r>
    </w:p>
    <w:p w:rsidR="000C6C3F" w:rsidRPr="00F43882" w:rsidRDefault="000C6C3F" w:rsidP="000C6C3F">
      <w:pPr>
        <w:pStyle w:val="Nagwek3"/>
        <w:keepLines w:val="0"/>
        <w:widowControl/>
        <w:numPr>
          <w:ilvl w:val="2"/>
          <w:numId w:val="2"/>
        </w:numPr>
        <w:suppressAutoHyphens w:val="0"/>
        <w:spacing w:before="0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F43882">
        <w:rPr>
          <w:rFonts w:ascii="Arial" w:hAnsi="Arial" w:cs="Arial"/>
          <w:strike/>
          <w:color w:val="auto"/>
          <w:sz w:val="22"/>
          <w:szCs w:val="22"/>
        </w:rPr>
        <w:t>określenie wierzytelności, która ma być zabezpieczona gwarancją/ poręczeniem;</w:t>
      </w:r>
    </w:p>
    <w:p w:rsidR="000C6C3F" w:rsidRPr="00F43882" w:rsidRDefault="000C6C3F" w:rsidP="000C6C3F">
      <w:pPr>
        <w:pStyle w:val="Nagwek3"/>
        <w:keepLines w:val="0"/>
        <w:widowControl/>
        <w:numPr>
          <w:ilvl w:val="2"/>
          <w:numId w:val="2"/>
        </w:numPr>
        <w:suppressAutoHyphens w:val="0"/>
        <w:spacing w:before="0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F43882">
        <w:rPr>
          <w:rFonts w:ascii="Arial" w:hAnsi="Arial" w:cs="Arial"/>
          <w:strike/>
          <w:color w:val="auto"/>
          <w:sz w:val="22"/>
          <w:szCs w:val="22"/>
        </w:rPr>
        <w:t>termin ważności gwarancji/poręczenia (nie krótszy niż termin realizacji umowy oraz okres rękojmi za wady).</w:t>
      </w:r>
    </w:p>
    <w:p w:rsidR="000C6C3F" w:rsidRPr="00F43882" w:rsidRDefault="000C6C3F" w:rsidP="000C6C3F">
      <w:pPr>
        <w:pStyle w:val="Nagwek2"/>
        <w:widowControl/>
        <w:numPr>
          <w:ilvl w:val="1"/>
          <w:numId w:val="2"/>
        </w:numPr>
        <w:suppressAutoHyphens w:val="0"/>
        <w:overflowPunct w:val="0"/>
        <w:autoSpaceDE w:val="0"/>
        <w:autoSpaceDN w:val="0"/>
        <w:adjustRightInd w:val="0"/>
        <w:ind w:left="993" w:hanging="633"/>
        <w:jc w:val="both"/>
        <w:textAlignment w:val="baseline"/>
        <w:rPr>
          <w:rFonts w:ascii="Arial" w:hAnsi="Arial" w:cs="Arial"/>
          <w:b w:val="0"/>
          <w:strike/>
          <w:sz w:val="22"/>
          <w:szCs w:val="22"/>
        </w:rPr>
      </w:pPr>
      <w:r w:rsidRPr="00F43882">
        <w:rPr>
          <w:rFonts w:ascii="Arial" w:hAnsi="Arial" w:cs="Arial"/>
          <w:b w:val="0"/>
          <w:strike/>
          <w:sz w:val="22"/>
          <w:szCs w:val="22"/>
        </w:rPr>
        <w:t>W przypadku składania przez Wykonawcę zabezpieczenia w formie gwarancji lub poręczenia, Zamawiający nie uzna dokumentów, które:</w:t>
      </w:r>
    </w:p>
    <w:p w:rsidR="000C6C3F" w:rsidRPr="00F43882" w:rsidRDefault="000C6C3F" w:rsidP="000C6C3F">
      <w:pPr>
        <w:pStyle w:val="Nagwek2"/>
        <w:widowControl/>
        <w:numPr>
          <w:ilvl w:val="2"/>
          <w:numId w:val="2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 w:val="0"/>
          <w:strike/>
          <w:sz w:val="22"/>
          <w:szCs w:val="22"/>
        </w:rPr>
      </w:pPr>
      <w:r w:rsidRPr="00F43882">
        <w:rPr>
          <w:rFonts w:ascii="Arial" w:hAnsi="Arial" w:cs="Arial"/>
          <w:b w:val="0"/>
          <w:strike/>
          <w:sz w:val="22"/>
          <w:szCs w:val="22"/>
        </w:rPr>
        <w:t>nie spełniają wymagań, o których mowa w pkt. 11.6 Ogłoszenia lub</w:t>
      </w:r>
    </w:p>
    <w:p w:rsidR="000C6C3F" w:rsidRPr="00F43882" w:rsidRDefault="000C6C3F" w:rsidP="000C6C3F">
      <w:pPr>
        <w:pStyle w:val="Nagwek2"/>
        <w:widowControl/>
        <w:numPr>
          <w:ilvl w:val="2"/>
          <w:numId w:val="2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 w:val="0"/>
          <w:strike/>
          <w:sz w:val="22"/>
          <w:szCs w:val="22"/>
        </w:rPr>
      </w:pPr>
      <w:r w:rsidRPr="00F43882">
        <w:rPr>
          <w:rFonts w:ascii="Arial" w:hAnsi="Arial" w:cs="Arial"/>
          <w:b w:val="0"/>
          <w:strike/>
          <w:sz w:val="22"/>
          <w:szCs w:val="22"/>
          <w:lang w:eastAsia="pl-PL"/>
        </w:rPr>
        <w:t>nakładają na Zamawiającego obowiązek potwierdzania, w banku prowadzącym rachunek Zamawiającego, autentyczności podpisów osób uprawnionych</w:t>
      </w:r>
      <w:r w:rsidRPr="00F43882">
        <w:rPr>
          <w:rFonts w:ascii="Arial" w:hAnsi="Arial" w:cs="Arial"/>
          <w:b w:val="0"/>
          <w:strike/>
          <w:sz w:val="22"/>
          <w:szCs w:val="22"/>
        </w:rPr>
        <w:t xml:space="preserve"> </w:t>
      </w:r>
      <w:r w:rsidRPr="00F43882">
        <w:rPr>
          <w:rFonts w:ascii="Arial" w:hAnsi="Arial" w:cs="Arial"/>
          <w:b w:val="0"/>
          <w:strike/>
          <w:sz w:val="22"/>
          <w:szCs w:val="22"/>
          <w:lang w:eastAsia="pl-PL"/>
        </w:rPr>
        <w:t>do złożenia wezwania do wypłaty kwoty zabezpieczenia.</w:t>
      </w:r>
    </w:p>
    <w:p w:rsidR="000C6C3F" w:rsidRPr="00F43882" w:rsidRDefault="000C6C3F" w:rsidP="000C6C3F">
      <w:pPr>
        <w:pStyle w:val="Akapitzlist"/>
        <w:keepNext/>
        <w:numPr>
          <w:ilvl w:val="1"/>
          <w:numId w:val="2"/>
        </w:numPr>
        <w:tabs>
          <w:tab w:val="left" w:pos="993"/>
        </w:tabs>
        <w:ind w:left="851" w:hanging="567"/>
        <w:jc w:val="both"/>
        <w:rPr>
          <w:rFonts w:ascii="Arial" w:hAnsi="Arial" w:cs="Arial"/>
          <w:iCs/>
          <w:strike/>
          <w:color w:val="000000"/>
          <w:lang w:eastAsia="pl-PL"/>
        </w:rPr>
      </w:pPr>
      <w:r w:rsidRPr="00F43882">
        <w:rPr>
          <w:rFonts w:ascii="Arial" w:hAnsi="Arial" w:cs="Arial"/>
          <w:iCs/>
          <w:strike/>
        </w:rPr>
        <w:lastRenderedPageBreak/>
        <w:t>Zamawiający zwróci zabezpieczenie na zasadach i w terminie określonym we wzorze umowy.</w:t>
      </w:r>
    </w:p>
    <w:p w:rsidR="000C6C3F" w:rsidRPr="00443F61" w:rsidRDefault="000C6C3F" w:rsidP="000C6C3F">
      <w:pPr>
        <w:pStyle w:val="Akapitzlist"/>
        <w:keepNext/>
        <w:numPr>
          <w:ilvl w:val="0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  <w:b/>
          <w:bCs/>
        </w:rPr>
        <w:t>INFORMACJE O FORMALNOŚCIACH, JAKIE POWINNY ZOSTAĆ DOPEŁNIONE PO WYBORZE OFERTY W CELU ZAWARCIA UMOWY W SPRAWIE ZAMÓWIENIA PUBLICZNEGO</w:t>
      </w:r>
    </w:p>
    <w:p w:rsidR="000C6C3F" w:rsidRPr="00443F61" w:rsidRDefault="000C6C3F" w:rsidP="000C6C3F">
      <w:pPr>
        <w:pStyle w:val="Akapitzlist"/>
        <w:keepNext/>
        <w:numPr>
          <w:ilvl w:val="1"/>
          <w:numId w:val="2"/>
        </w:numPr>
        <w:ind w:left="993" w:hanging="633"/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>Przed podpisaniem umowy Wykonawca zobowiązany jest dostarczyć następujące dokumenty:</w:t>
      </w:r>
    </w:p>
    <w:p w:rsidR="000C6C3F" w:rsidRPr="00227EC4" w:rsidRDefault="000C6C3F" w:rsidP="000C6C3F">
      <w:pPr>
        <w:pStyle w:val="Akapitzlist"/>
        <w:keepNext/>
        <w:numPr>
          <w:ilvl w:val="2"/>
          <w:numId w:val="2"/>
        </w:numPr>
        <w:jc w:val="both"/>
        <w:rPr>
          <w:rFonts w:ascii="Arial" w:hAnsi="Arial" w:cs="Arial"/>
          <w:strike/>
        </w:rPr>
      </w:pPr>
      <w:r w:rsidRPr="00227EC4">
        <w:rPr>
          <w:rFonts w:ascii="Arial" w:hAnsi="Arial" w:cs="Arial"/>
          <w:strike/>
        </w:rPr>
        <w:t>potwierdzenie wniesienia zabezpieczenia należytego wykonania umowy,</w:t>
      </w:r>
      <w:r w:rsidRPr="00227EC4">
        <w:rPr>
          <w:rStyle w:val="Odwoanieprzypisudolnego"/>
          <w:rFonts w:ascii="Arial" w:hAnsi="Arial" w:cs="Arial"/>
          <w:strike/>
        </w:rPr>
        <w:footnoteReference w:id="3"/>
      </w:r>
    </w:p>
    <w:p w:rsidR="000C6C3F" w:rsidRPr="00227EC4" w:rsidRDefault="000C6C3F" w:rsidP="000C6C3F">
      <w:pPr>
        <w:pStyle w:val="Akapitzlist"/>
        <w:keepNext/>
        <w:numPr>
          <w:ilvl w:val="2"/>
          <w:numId w:val="2"/>
        </w:numPr>
        <w:jc w:val="both"/>
        <w:rPr>
          <w:rFonts w:ascii="Arial" w:hAnsi="Arial" w:cs="Arial"/>
          <w:strike/>
        </w:rPr>
      </w:pPr>
      <w:r w:rsidRPr="00227EC4">
        <w:rPr>
          <w:rFonts w:ascii="Arial" w:hAnsi="Arial" w:cs="Arial"/>
          <w:strike/>
        </w:rPr>
        <w:t>kserokopię uprawnień budowlanych osoby, która będzie pełnić funkcję: kierownika budowy wraz z zaświadczeniami o ich przynależności do właściwej izby samorządu zawodowego</w:t>
      </w:r>
      <w:r w:rsidRPr="00227EC4">
        <w:rPr>
          <w:rStyle w:val="Odwoanieprzypisudolnego"/>
          <w:rFonts w:ascii="Arial" w:hAnsi="Arial" w:cs="Arial"/>
          <w:strike/>
        </w:rPr>
        <w:footnoteReference w:id="4"/>
      </w:r>
      <w:r w:rsidRPr="00227EC4">
        <w:rPr>
          <w:rFonts w:ascii="Arial" w:hAnsi="Arial" w:cs="Arial"/>
          <w:strike/>
        </w:rPr>
        <w:t xml:space="preserve">. </w:t>
      </w:r>
    </w:p>
    <w:p w:rsidR="000C6C3F" w:rsidRPr="00227EC4" w:rsidRDefault="000C6C3F" w:rsidP="000C6C3F">
      <w:pPr>
        <w:pStyle w:val="Akapitzlist"/>
        <w:keepNext/>
        <w:numPr>
          <w:ilvl w:val="2"/>
          <w:numId w:val="2"/>
        </w:numPr>
        <w:jc w:val="both"/>
        <w:rPr>
          <w:rFonts w:ascii="Arial" w:hAnsi="Arial" w:cs="Arial"/>
          <w:strike/>
        </w:rPr>
      </w:pPr>
      <w:r w:rsidRPr="00227EC4">
        <w:rPr>
          <w:rFonts w:ascii="Arial" w:hAnsi="Arial" w:cs="Arial"/>
          <w:strike/>
        </w:rPr>
        <w:t>polisę ubezpieczeniową wraz z opłaconymi składkami,</w:t>
      </w:r>
    </w:p>
    <w:p w:rsidR="000C6C3F" w:rsidRPr="00F43882" w:rsidRDefault="000C6C3F" w:rsidP="000C6C3F">
      <w:pPr>
        <w:pStyle w:val="Akapitzlist"/>
        <w:keepNext/>
        <w:numPr>
          <w:ilvl w:val="2"/>
          <w:numId w:val="2"/>
        </w:numPr>
        <w:jc w:val="both"/>
        <w:rPr>
          <w:rFonts w:ascii="Arial" w:hAnsi="Arial" w:cs="Arial"/>
          <w:strike/>
        </w:rPr>
      </w:pPr>
      <w:r w:rsidRPr="00F43882">
        <w:rPr>
          <w:rFonts w:ascii="Arial" w:hAnsi="Arial" w:cs="Arial"/>
          <w:strike/>
        </w:rPr>
        <w:t>harmonogram robót i skrócony kosztorys ofertowy</w:t>
      </w:r>
      <w:r w:rsidRPr="00F43882">
        <w:rPr>
          <w:rStyle w:val="Odwoanieprzypisudolnego"/>
          <w:rFonts w:ascii="Arial" w:hAnsi="Arial" w:cs="Arial"/>
          <w:strike/>
        </w:rPr>
        <w:footnoteReference w:id="5"/>
      </w:r>
      <w:r w:rsidRPr="00F43882">
        <w:rPr>
          <w:rFonts w:ascii="Arial" w:hAnsi="Arial" w:cs="Arial"/>
          <w:strike/>
        </w:rPr>
        <w:t>,</w:t>
      </w:r>
    </w:p>
    <w:p w:rsidR="000C6C3F" w:rsidRPr="00443F61" w:rsidRDefault="00B71941" w:rsidP="000C6C3F">
      <w:pPr>
        <w:pStyle w:val="Akapitzlist"/>
        <w:keepNext/>
        <w:numPr>
          <w:ilvl w:val="2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inne : Posiada uprawnienia do wykonywania przeglądów serwisowych przedmiotowych urządzeń. </w:t>
      </w:r>
    </w:p>
    <w:p w:rsidR="000C6C3F" w:rsidRPr="00573A6E" w:rsidRDefault="000C6C3F" w:rsidP="000C6C3F">
      <w:pPr>
        <w:pStyle w:val="Akapitzlist"/>
        <w:keepNext/>
        <w:numPr>
          <w:ilvl w:val="1"/>
          <w:numId w:val="2"/>
        </w:numPr>
        <w:ind w:left="993" w:hanging="633"/>
        <w:jc w:val="both"/>
        <w:rPr>
          <w:rFonts w:ascii="Arial" w:hAnsi="Arial" w:cs="Arial"/>
          <w:b/>
          <w:bCs/>
          <w:iCs/>
        </w:rPr>
      </w:pPr>
      <w:r w:rsidRPr="00443F61">
        <w:rPr>
          <w:rFonts w:ascii="Arial" w:hAnsi="Arial" w:cs="Arial"/>
        </w:rPr>
        <w:t>Nie złożenie dokumentów, o których mowa w pkt. 12.1 będzie traktowane jako uchylenie się przez Wykonawcę od zawarcia umowy.</w:t>
      </w:r>
    </w:p>
    <w:p w:rsidR="000C6C3F" w:rsidRPr="00443F61" w:rsidRDefault="000C6C3F" w:rsidP="000C6C3F">
      <w:pPr>
        <w:pStyle w:val="Akapitzlist"/>
        <w:keepNext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</w:t>
      </w:r>
      <w:r w:rsidRPr="00227EC4">
        <w:rPr>
          <w:rFonts w:ascii="Arial" w:hAnsi="Arial" w:cs="Arial"/>
          <w:strike/>
        </w:rPr>
        <w:t xml:space="preserve">przewiduje </w:t>
      </w:r>
      <w:r>
        <w:rPr>
          <w:rFonts w:ascii="Arial" w:hAnsi="Arial" w:cs="Arial"/>
        </w:rPr>
        <w:t xml:space="preserve">/ nie przewiduje* możliwości przeprowadzenia negocjacji z wykonawcami po złożeniu przez nich ofert. </w:t>
      </w:r>
      <w:r w:rsidRPr="00443F61">
        <w:rPr>
          <w:rFonts w:ascii="Arial" w:hAnsi="Arial" w:cs="Arial"/>
          <w:i/>
        </w:rPr>
        <w:t>(decyzja taka może być podjęta na każdym etapie postępowania)</w:t>
      </w:r>
    </w:p>
    <w:p w:rsidR="000C6C3F" w:rsidRPr="00443F61" w:rsidRDefault="000C6C3F" w:rsidP="000C6C3F">
      <w:pPr>
        <w:pStyle w:val="Akapitzlist"/>
        <w:keepNext/>
        <w:numPr>
          <w:ilvl w:val="0"/>
          <w:numId w:val="2"/>
        </w:numPr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Zamawiający zastrzega możliwość unieważnienia przedmiotowego zamówienia w każdym czasie bez podania przyczyny.</w:t>
      </w:r>
    </w:p>
    <w:p w:rsidR="000C6C3F" w:rsidRPr="00443F61" w:rsidRDefault="000C6C3F" w:rsidP="000C6C3F">
      <w:pPr>
        <w:keepNext/>
        <w:rPr>
          <w:rFonts w:ascii="Arial" w:hAnsi="Arial" w:cs="Arial"/>
        </w:rPr>
      </w:pPr>
    </w:p>
    <w:p w:rsidR="000C6C3F" w:rsidRPr="004973C2" w:rsidRDefault="000C6C3F" w:rsidP="000C6C3F">
      <w:pPr>
        <w:keepNext/>
        <w:sectPr w:rsidR="000C6C3F" w:rsidRPr="004973C2" w:rsidSect="0020772C">
          <w:footerReference w:type="default" r:id="rId7"/>
          <w:pgSz w:w="12240" w:h="15840"/>
          <w:pgMar w:top="992" w:right="1418" w:bottom="1134" w:left="1418" w:header="720" w:footer="720" w:gutter="0"/>
          <w:cols w:space="708"/>
          <w:docGrid w:linePitch="360"/>
        </w:sectPr>
      </w:pPr>
      <w:r>
        <w:t>* niewłaściwe skreślić</w:t>
      </w:r>
    </w:p>
    <w:p w:rsidR="000C6C3F" w:rsidRPr="004973C2" w:rsidRDefault="000C6C3F" w:rsidP="000C6C3F">
      <w:pPr>
        <w:pStyle w:val="Tekstpodstawowywcity"/>
        <w:keepNext/>
        <w:ind w:left="0"/>
        <w:jc w:val="center"/>
        <w:rPr>
          <w:b/>
          <w:sz w:val="22"/>
          <w:szCs w:val="22"/>
        </w:rPr>
      </w:pPr>
      <w:r w:rsidRPr="004973C2">
        <w:rPr>
          <w:b/>
          <w:sz w:val="22"/>
          <w:szCs w:val="22"/>
        </w:rPr>
        <w:lastRenderedPageBreak/>
        <w:t>FORMULARZ OFERTOWY</w:t>
      </w:r>
    </w:p>
    <w:p w:rsidR="000C6C3F" w:rsidRPr="004973C2" w:rsidRDefault="000C6C3F" w:rsidP="000C6C3F">
      <w:pPr>
        <w:pStyle w:val="Tekstpodstawowywcity"/>
        <w:keepNext/>
        <w:ind w:left="0"/>
        <w:rPr>
          <w:b/>
          <w:sz w:val="22"/>
          <w:szCs w:val="22"/>
        </w:rPr>
      </w:pPr>
    </w:p>
    <w:p w:rsidR="000C6C3F" w:rsidRPr="004973C2" w:rsidRDefault="000C6C3F" w:rsidP="000C6C3F">
      <w:pPr>
        <w:keepNext/>
      </w:pPr>
      <w:r w:rsidRPr="004973C2">
        <w:t>Nr sprawy: ………………</w:t>
      </w:r>
    </w:p>
    <w:p w:rsidR="000C6C3F" w:rsidRPr="004973C2" w:rsidRDefault="000C6C3F" w:rsidP="000C6C3F">
      <w:pPr>
        <w:keepNext/>
      </w:pPr>
    </w:p>
    <w:p w:rsidR="000C6C3F" w:rsidRPr="004973C2" w:rsidRDefault="000C6C3F" w:rsidP="000C6C3F">
      <w:pPr>
        <w:pStyle w:val="NormalnyWeb2"/>
        <w:keepNext/>
        <w:spacing w:before="0" w:line="240" w:lineRule="auto"/>
        <w:rPr>
          <w:sz w:val="22"/>
          <w:szCs w:val="22"/>
        </w:rPr>
      </w:pPr>
      <w:r w:rsidRPr="004973C2">
        <w:rPr>
          <w:sz w:val="22"/>
          <w:szCs w:val="22"/>
        </w:rPr>
        <w:t xml:space="preserve">W odpowiedzi na ogłoszenie zaproszenie do złożenia oferty na </w:t>
      </w:r>
      <w:r w:rsidRPr="004973C2">
        <w:rPr>
          <w:b/>
          <w:bCs/>
          <w:sz w:val="22"/>
          <w:szCs w:val="22"/>
        </w:rPr>
        <w:t>…………………………………</w:t>
      </w:r>
      <w:r w:rsidRPr="004973C2">
        <w:rPr>
          <w:sz w:val="22"/>
          <w:szCs w:val="22"/>
        </w:rPr>
        <w:t xml:space="preserve">, </w:t>
      </w:r>
      <w:r w:rsidRPr="004973C2">
        <w:rPr>
          <w:bCs/>
          <w:sz w:val="22"/>
          <w:szCs w:val="22"/>
        </w:rPr>
        <w:t>przedkładamy niniejszą ofertę</w:t>
      </w:r>
    </w:p>
    <w:p w:rsidR="000C6C3F" w:rsidRDefault="000C6C3F" w:rsidP="000C6C3F">
      <w:pPr>
        <w:keepNext/>
      </w:pPr>
    </w:p>
    <w:p w:rsidR="000C6C3F" w:rsidRPr="004973C2" w:rsidRDefault="000C6C3F" w:rsidP="000C6C3F">
      <w:pPr>
        <w:keepNext/>
      </w:pPr>
    </w:p>
    <w:p w:rsidR="000C6C3F" w:rsidRPr="00573A6E" w:rsidRDefault="000C6C3F" w:rsidP="000C6C3F">
      <w:pPr>
        <w:pStyle w:val="Tekstpodstawowywcity"/>
        <w:keepNext/>
        <w:numPr>
          <w:ilvl w:val="0"/>
          <w:numId w:val="3"/>
        </w:numPr>
        <w:tabs>
          <w:tab w:val="left" w:pos="720"/>
        </w:tabs>
        <w:suppressAutoHyphens/>
        <w:rPr>
          <w:b/>
          <w:sz w:val="22"/>
          <w:szCs w:val="22"/>
        </w:rPr>
      </w:pPr>
      <w:r w:rsidRPr="004973C2">
        <w:rPr>
          <w:i/>
          <w:sz w:val="22"/>
          <w:szCs w:val="22"/>
        </w:rPr>
        <w:t>Dane dotyczące Zamawiającego:</w:t>
      </w:r>
    </w:p>
    <w:p w:rsidR="000C6C3F" w:rsidRPr="004973C2" w:rsidRDefault="000C6C3F" w:rsidP="000C6C3F">
      <w:pPr>
        <w:pStyle w:val="Tekstpodstawowywcity"/>
        <w:keepNext/>
        <w:tabs>
          <w:tab w:val="left" w:pos="720"/>
        </w:tabs>
        <w:rPr>
          <w:b/>
          <w:sz w:val="22"/>
          <w:szCs w:val="22"/>
        </w:rPr>
      </w:pPr>
    </w:p>
    <w:p w:rsidR="000C6C3F" w:rsidRPr="00CF3C89" w:rsidRDefault="000C6C3F" w:rsidP="000C6C3F">
      <w:pPr>
        <w:pStyle w:val="Bezodstpw"/>
        <w:keepNext/>
        <w:rPr>
          <w:b/>
        </w:rPr>
      </w:pPr>
      <w:r w:rsidRPr="00CF3C89">
        <w:rPr>
          <w:b/>
        </w:rPr>
        <w:t xml:space="preserve">Instytut Centrum Zdrowia Matki Polki w Łodzi </w:t>
      </w:r>
    </w:p>
    <w:p w:rsidR="000C6C3F" w:rsidRPr="00CF3C89" w:rsidRDefault="000C6C3F" w:rsidP="000C6C3F">
      <w:pPr>
        <w:pStyle w:val="Bezodstpw"/>
        <w:keepNext/>
        <w:rPr>
          <w:b/>
        </w:rPr>
      </w:pPr>
      <w:r w:rsidRPr="00CF3C89">
        <w:rPr>
          <w:b/>
        </w:rPr>
        <w:t>ul. Rzgowska 281/289</w:t>
      </w:r>
    </w:p>
    <w:p w:rsidR="000C6C3F" w:rsidRDefault="000C6C3F" w:rsidP="000C6C3F">
      <w:pPr>
        <w:pStyle w:val="Bezodstpw"/>
        <w:keepNext/>
        <w:rPr>
          <w:b/>
        </w:rPr>
      </w:pPr>
      <w:r w:rsidRPr="00CF3C89">
        <w:rPr>
          <w:b/>
        </w:rPr>
        <w:t>93-338 Łódź,</w:t>
      </w:r>
    </w:p>
    <w:p w:rsidR="000C6C3F" w:rsidRPr="00CF3C89" w:rsidRDefault="000C6C3F" w:rsidP="000C6C3F">
      <w:pPr>
        <w:pStyle w:val="Bezodstpw"/>
        <w:keepNext/>
        <w:rPr>
          <w:b/>
        </w:rPr>
      </w:pPr>
    </w:p>
    <w:p w:rsidR="000C6C3F" w:rsidRPr="004973C2" w:rsidRDefault="000C6C3F" w:rsidP="000C6C3F">
      <w:pPr>
        <w:pStyle w:val="Tekstpodstawowywcity"/>
        <w:keepNext/>
        <w:numPr>
          <w:ilvl w:val="0"/>
          <w:numId w:val="3"/>
        </w:numPr>
        <w:tabs>
          <w:tab w:val="left" w:pos="720"/>
        </w:tabs>
        <w:suppressAutoHyphens/>
        <w:rPr>
          <w:sz w:val="22"/>
          <w:szCs w:val="22"/>
        </w:rPr>
      </w:pPr>
      <w:r w:rsidRPr="004973C2">
        <w:rPr>
          <w:i/>
          <w:sz w:val="22"/>
          <w:szCs w:val="22"/>
        </w:rPr>
        <w:t>Dane dotyczące Wykonawcy:</w:t>
      </w:r>
    </w:p>
    <w:p w:rsidR="000C6C3F" w:rsidRPr="004973C2" w:rsidRDefault="000C6C3F" w:rsidP="000C6C3F">
      <w:pPr>
        <w:keepNext/>
        <w:spacing w:after="120"/>
        <w:jc w:val="both"/>
      </w:pPr>
      <w:r w:rsidRPr="004973C2">
        <w:t>Niniejsza oferta zostaje złożona przez</w:t>
      </w:r>
      <w:r w:rsidRPr="004973C2">
        <w:rPr>
          <w:rStyle w:val="Znakiprzypiswdolnych"/>
        </w:rPr>
        <w:footnoteReference w:id="6"/>
      </w:r>
      <w:r w:rsidRPr="004973C2">
        <w:t xml:space="preserve">: </w:t>
      </w:r>
      <w:r w:rsidRPr="004973C2">
        <w:tab/>
      </w:r>
      <w:r w:rsidRPr="004973C2">
        <w:tab/>
      </w:r>
      <w:r w:rsidRPr="004973C2">
        <w:tab/>
      </w:r>
      <w:r w:rsidRPr="004973C2">
        <w:tab/>
      </w:r>
      <w:r w:rsidRPr="004973C2">
        <w:tab/>
      </w:r>
      <w:r w:rsidRPr="004973C2">
        <w:tab/>
      </w:r>
    </w:p>
    <w:tbl>
      <w:tblPr>
        <w:tblW w:w="9091" w:type="dxa"/>
        <w:tblInd w:w="-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5641"/>
        <w:gridCol w:w="2888"/>
      </w:tblGrid>
      <w:tr w:rsidR="000C6C3F" w:rsidRPr="004973C2" w:rsidTr="00106070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C3F" w:rsidRPr="004973C2" w:rsidRDefault="000C6C3F" w:rsidP="00106070">
            <w:pPr>
              <w:keepNext/>
              <w:jc w:val="center"/>
            </w:pPr>
            <w:r w:rsidRPr="004973C2"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C3F" w:rsidRPr="004973C2" w:rsidRDefault="000C6C3F" w:rsidP="00106070">
            <w:pPr>
              <w:keepNext/>
              <w:jc w:val="center"/>
            </w:pPr>
            <w:r w:rsidRPr="004973C2">
              <w:t>Nazwa(y) Wykonawcy(ów)*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C3F" w:rsidRPr="004973C2" w:rsidRDefault="000C6C3F" w:rsidP="00106070">
            <w:pPr>
              <w:keepNext/>
              <w:jc w:val="center"/>
            </w:pPr>
            <w:r w:rsidRPr="004973C2">
              <w:t xml:space="preserve">Adres(y) </w:t>
            </w:r>
            <w:r w:rsidRPr="004973C2">
              <w:rPr>
                <w:caps/>
              </w:rPr>
              <w:t>W</w:t>
            </w:r>
            <w:r w:rsidRPr="004973C2">
              <w:t>ykonawcy(ów)</w:t>
            </w:r>
          </w:p>
        </w:tc>
      </w:tr>
      <w:tr w:rsidR="000C6C3F" w:rsidRPr="004973C2" w:rsidTr="00106070">
        <w:trPr>
          <w:cantSplit/>
          <w:trHeight w:val="5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3F" w:rsidRPr="004973C2" w:rsidRDefault="000C6C3F" w:rsidP="00106070">
            <w:pPr>
              <w:keepNext/>
              <w:snapToGrid w:val="0"/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3F" w:rsidRPr="004973C2" w:rsidRDefault="000C6C3F" w:rsidP="00106070">
            <w:pPr>
              <w:keepNext/>
              <w:snapToGrid w:val="0"/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3F" w:rsidRPr="004973C2" w:rsidRDefault="000C6C3F" w:rsidP="00106070">
            <w:pPr>
              <w:keepNext/>
              <w:snapToGrid w:val="0"/>
            </w:pPr>
          </w:p>
        </w:tc>
      </w:tr>
      <w:tr w:rsidR="000C6C3F" w:rsidRPr="004973C2" w:rsidTr="00106070">
        <w:trPr>
          <w:cantSplit/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3F" w:rsidRPr="004973C2" w:rsidRDefault="000C6C3F" w:rsidP="00106070">
            <w:pPr>
              <w:keepNext/>
              <w:snapToGrid w:val="0"/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3F" w:rsidRPr="004973C2" w:rsidRDefault="000C6C3F" w:rsidP="00106070">
            <w:pPr>
              <w:keepNext/>
              <w:snapToGrid w:val="0"/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3F" w:rsidRPr="004973C2" w:rsidRDefault="000C6C3F" w:rsidP="00106070">
            <w:pPr>
              <w:keepNext/>
              <w:snapToGrid w:val="0"/>
            </w:pPr>
          </w:p>
        </w:tc>
      </w:tr>
    </w:tbl>
    <w:p w:rsidR="000C6C3F" w:rsidRPr="004973C2" w:rsidRDefault="000C6C3F" w:rsidP="000C6C3F">
      <w:pPr>
        <w:keepNext/>
        <w:spacing w:after="120"/>
        <w:jc w:val="both"/>
        <w:rPr>
          <w:i/>
          <w:sz w:val="18"/>
          <w:szCs w:val="18"/>
        </w:rPr>
      </w:pPr>
      <w:r w:rsidRPr="004973C2">
        <w:rPr>
          <w:i/>
          <w:sz w:val="18"/>
          <w:szCs w:val="18"/>
        </w:rPr>
        <w:t xml:space="preserve">* Dla każdego z Wykonawców wskazać (adres / NIP / Regon /). </w:t>
      </w:r>
    </w:p>
    <w:p w:rsidR="000C6C3F" w:rsidRDefault="000C6C3F" w:rsidP="000C6C3F">
      <w:pPr>
        <w:keepNext/>
        <w:keepLines/>
        <w:numPr>
          <w:ilvl w:val="0"/>
          <w:numId w:val="4"/>
        </w:numPr>
        <w:suppressAutoHyphens/>
        <w:spacing w:after="0"/>
        <w:jc w:val="both"/>
        <w:rPr>
          <w:rFonts w:eastAsia="Times New Roman"/>
          <w:b/>
          <w:i/>
        </w:rPr>
      </w:pPr>
      <w:r w:rsidRPr="003A7136">
        <w:rPr>
          <w:rFonts w:eastAsia="Times New Roman"/>
          <w:b/>
          <w:i/>
        </w:rPr>
        <w:t xml:space="preserve">Jestem </w:t>
      </w:r>
      <w:r>
        <w:rPr>
          <w:rFonts w:eastAsia="Times New Roman"/>
          <w:b/>
          <w:i/>
        </w:rPr>
        <w:t>mikro/</w:t>
      </w:r>
      <w:r w:rsidRPr="003A7136">
        <w:rPr>
          <w:rFonts w:eastAsia="Times New Roman"/>
          <w:b/>
          <w:i/>
        </w:rPr>
        <w:t>małym/średnim przedsiębiorstwem.</w:t>
      </w:r>
      <w:r>
        <w:rPr>
          <w:rFonts w:eastAsia="Times New Roman"/>
          <w:b/>
          <w:i/>
        </w:rPr>
        <w:t xml:space="preserve"> (zaznaczyć, jeżeli dotyczy </w:t>
      </w:r>
      <w:r w:rsidRPr="00097F1C">
        <w:rPr>
          <w:rFonts w:eastAsia="Times New Roman"/>
          <w:i/>
          <w:sz w:val="18"/>
          <w:szCs w:val="18"/>
        </w:rPr>
        <w:t xml:space="preserve">– dla przedsiębiorstw, które </w:t>
      </w:r>
      <w:r w:rsidRPr="00707854">
        <w:rPr>
          <w:rFonts w:eastAsia="Times New Roman"/>
          <w:i/>
          <w:sz w:val="18"/>
          <w:szCs w:val="18"/>
        </w:rPr>
        <w:t>zatrudniają mniej niż 250 osób i których roczny obrót nie przekracza 50 milionów EUR lub roczna suma bilansowa nie przekracza 43 milionów EUR</w:t>
      </w:r>
      <w:r>
        <w:rPr>
          <w:rFonts w:eastAsia="Times New Roman"/>
          <w:b/>
          <w:i/>
        </w:rPr>
        <w:t>)</w:t>
      </w:r>
    </w:p>
    <w:p w:rsidR="000C6C3F" w:rsidRDefault="000C6C3F" w:rsidP="000C6C3F">
      <w:pPr>
        <w:keepNext/>
        <w:keepLines/>
        <w:ind w:left="720"/>
        <w:jc w:val="both"/>
        <w:rPr>
          <w:rFonts w:eastAsia="Times New Roman"/>
          <w:b/>
          <w:i/>
        </w:rPr>
      </w:pPr>
    </w:p>
    <w:p w:rsidR="000C6C3F" w:rsidRPr="004973C2" w:rsidRDefault="000C6C3F" w:rsidP="000C6C3F">
      <w:pPr>
        <w:pStyle w:val="Akapitzlist"/>
        <w:keepNext/>
        <w:numPr>
          <w:ilvl w:val="0"/>
          <w:numId w:val="3"/>
        </w:numPr>
        <w:tabs>
          <w:tab w:val="left" w:pos="720"/>
        </w:tabs>
        <w:jc w:val="both"/>
      </w:pPr>
      <w:r w:rsidRPr="004973C2">
        <w:t xml:space="preserve">DANE KONTAKTOWE WYKONAWCY: </w:t>
      </w:r>
    </w:p>
    <w:p w:rsidR="000C6C3F" w:rsidRPr="004973C2" w:rsidRDefault="000C6C3F" w:rsidP="000C6C3F">
      <w:pPr>
        <w:keepNext/>
        <w:spacing w:before="120" w:after="120"/>
        <w:rPr>
          <w:rFonts w:cs="Arial"/>
        </w:rPr>
      </w:pPr>
      <w:r w:rsidRPr="004973C2">
        <w:t xml:space="preserve">[wszelka korespondencja prowadzona będzie wyłącznie na n/w adres / </w:t>
      </w:r>
      <w:r>
        <w:t xml:space="preserve">adres </w:t>
      </w:r>
      <w:r w:rsidRPr="004973C2">
        <w:t>e-mail]</w:t>
      </w:r>
    </w:p>
    <w:tbl>
      <w:tblPr>
        <w:tblW w:w="0" w:type="auto"/>
        <w:tblInd w:w="-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660"/>
      </w:tblGrid>
      <w:tr w:rsidR="000C6C3F" w:rsidRPr="004973C2" w:rsidTr="00106070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3F" w:rsidRPr="004973C2" w:rsidRDefault="000C6C3F" w:rsidP="00106070">
            <w:pPr>
              <w:keepNext/>
              <w:rPr>
                <w:rFonts w:cs="Arial"/>
              </w:rPr>
            </w:pPr>
            <w:r w:rsidRPr="004973C2">
              <w:rPr>
                <w:rFonts w:cs="Arial"/>
              </w:rPr>
              <w:t>Osoba do kontaktów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3F" w:rsidRPr="004973C2" w:rsidRDefault="000C6C3F" w:rsidP="00106070">
            <w:pPr>
              <w:keepNext/>
              <w:snapToGrid w:val="0"/>
              <w:rPr>
                <w:rFonts w:cs="Arial"/>
              </w:rPr>
            </w:pPr>
          </w:p>
        </w:tc>
      </w:tr>
      <w:tr w:rsidR="000C6C3F" w:rsidRPr="004973C2" w:rsidTr="00106070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3F" w:rsidRPr="004973C2" w:rsidRDefault="000C6C3F" w:rsidP="00106070">
            <w:pPr>
              <w:keepNext/>
              <w:rPr>
                <w:rFonts w:cs="Arial"/>
                <w:lang w:val="de-DE"/>
              </w:rPr>
            </w:pPr>
            <w:r w:rsidRPr="004973C2">
              <w:rPr>
                <w:rFonts w:cs="Arial"/>
                <w:lang w:val="de-DE"/>
              </w:rPr>
              <w:t>Adres korespondencyjny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3F" w:rsidRPr="004973C2" w:rsidRDefault="000C6C3F" w:rsidP="00106070">
            <w:pPr>
              <w:keepNext/>
              <w:snapToGrid w:val="0"/>
              <w:rPr>
                <w:rFonts w:cs="Arial"/>
                <w:lang w:val="de-DE"/>
              </w:rPr>
            </w:pPr>
          </w:p>
        </w:tc>
      </w:tr>
      <w:tr w:rsidR="000C6C3F" w:rsidRPr="004973C2" w:rsidTr="00106070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3F" w:rsidRPr="004973C2" w:rsidRDefault="000C6C3F" w:rsidP="00106070">
            <w:pPr>
              <w:keepNext/>
              <w:rPr>
                <w:rFonts w:cs="Arial"/>
                <w:lang w:val="de-DE"/>
              </w:rPr>
            </w:pPr>
            <w:r w:rsidRPr="004973C2">
              <w:rPr>
                <w:rFonts w:cs="Arial"/>
                <w:lang w:val="de-DE"/>
              </w:rPr>
              <w:t>Nr telefonu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3F" w:rsidRPr="004973C2" w:rsidRDefault="000C6C3F" w:rsidP="00106070">
            <w:pPr>
              <w:keepNext/>
              <w:snapToGrid w:val="0"/>
              <w:rPr>
                <w:rFonts w:cs="Arial"/>
                <w:lang w:val="de-DE"/>
              </w:rPr>
            </w:pPr>
          </w:p>
        </w:tc>
      </w:tr>
      <w:tr w:rsidR="000C6C3F" w:rsidRPr="004973C2" w:rsidTr="00106070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3F" w:rsidRPr="004973C2" w:rsidRDefault="000C6C3F" w:rsidP="00106070">
            <w:pPr>
              <w:keepNext/>
              <w:rPr>
                <w:rFonts w:cs="Arial"/>
                <w:lang w:val="de-DE"/>
              </w:rPr>
            </w:pPr>
            <w:r w:rsidRPr="004973C2">
              <w:rPr>
                <w:rFonts w:cs="Arial"/>
                <w:lang w:val="de-DE"/>
              </w:rPr>
              <w:t>Adres e-mail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3F" w:rsidRPr="004973C2" w:rsidRDefault="000C6C3F" w:rsidP="00106070">
            <w:pPr>
              <w:keepNext/>
              <w:snapToGrid w:val="0"/>
              <w:rPr>
                <w:rFonts w:cs="Arial"/>
                <w:lang w:val="de-DE"/>
              </w:rPr>
            </w:pPr>
          </w:p>
        </w:tc>
      </w:tr>
    </w:tbl>
    <w:p w:rsidR="000C6C3F" w:rsidRPr="004973C2" w:rsidRDefault="000C6C3F" w:rsidP="000C6C3F">
      <w:pPr>
        <w:keepNext/>
        <w:jc w:val="both"/>
        <w:rPr>
          <w:i/>
          <w:iCs/>
        </w:rPr>
      </w:pPr>
    </w:p>
    <w:p w:rsidR="000C6C3F" w:rsidRPr="004973C2" w:rsidRDefault="000C6C3F" w:rsidP="000C6C3F">
      <w:pPr>
        <w:pStyle w:val="Akapitzlist"/>
        <w:keepNext/>
        <w:numPr>
          <w:ilvl w:val="0"/>
          <w:numId w:val="3"/>
        </w:numPr>
        <w:tabs>
          <w:tab w:val="left" w:pos="720"/>
        </w:tabs>
        <w:jc w:val="both"/>
        <w:rPr>
          <w:rFonts w:cs="Arial"/>
          <w:b/>
        </w:rPr>
      </w:pPr>
      <w:r w:rsidRPr="004973C2">
        <w:t>CENA OFERTY</w:t>
      </w:r>
    </w:p>
    <w:p w:rsidR="000C6C3F" w:rsidRDefault="000C6C3F" w:rsidP="000C6C3F">
      <w:pPr>
        <w:keepNext/>
        <w:jc w:val="both"/>
        <w:rPr>
          <w:rFonts w:cs="Arial"/>
          <w:b/>
        </w:rPr>
      </w:pPr>
      <w:r w:rsidRPr="004973C2">
        <w:rPr>
          <w:rFonts w:cs="Arial"/>
          <w:b/>
        </w:rPr>
        <w:lastRenderedPageBreak/>
        <w:t>[Cena brutto winna zawierać wszelkie koszty, jakie Wykonawca poniesie w związku z realizacją zamówienia.]</w:t>
      </w:r>
    </w:p>
    <w:p w:rsidR="000C6C3F" w:rsidRPr="004973C2" w:rsidRDefault="000C6C3F" w:rsidP="000C6C3F">
      <w:pPr>
        <w:keepNext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ind w:left="360"/>
        <w:rPr>
          <w:rFonts w:cs="Arial"/>
          <w:b/>
          <w:bCs/>
          <w:i/>
        </w:rPr>
      </w:pPr>
    </w:p>
    <w:p w:rsidR="006A6BCC" w:rsidRDefault="000C6C3F" w:rsidP="000C6C3F">
      <w:pPr>
        <w:keepNext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ind w:left="360"/>
        <w:rPr>
          <w:rFonts w:cs="Arial"/>
          <w:b/>
        </w:rPr>
      </w:pPr>
      <w:r w:rsidRPr="004973C2">
        <w:rPr>
          <w:rFonts w:cs="Arial"/>
          <w:b/>
        </w:rPr>
        <w:t>wartość oferty brutto  ……………………………….. złotych</w:t>
      </w:r>
      <w:r w:rsidR="006A6BCC">
        <w:rPr>
          <w:rFonts w:cs="Arial"/>
          <w:b/>
        </w:rPr>
        <w:t>/rok</w:t>
      </w:r>
    </w:p>
    <w:p w:rsidR="000C6C3F" w:rsidRPr="004973C2" w:rsidRDefault="006A6BCC" w:rsidP="000C6C3F">
      <w:pPr>
        <w:keepNext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ind w:left="360"/>
        <w:rPr>
          <w:rFonts w:cs="Arial"/>
          <w:b/>
        </w:rPr>
      </w:pPr>
      <w:r>
        <w:rPr>
          <w:rFonts w:cs="Arial"/>
          <w:b/>
        </w:rPr>
        <w:t>wartość oferty brutto …………………………………. Złotych/60 m-cy</w:t>
      </w:r>
      <w:r w:rsidR="000C6C3F" w:rsidRPr="004973C2">
        <w:rPr>
          <w:rFonts w:cs="Arial"/>
          <w:i/>
        </w:rPr>
        <w:br/>
        <w:t xml:space="preserve">                                                          </w:t>
      </w:r>
    </w:p>
    <w:p w:rsidR="000C6C3F" w:rsidRPr="004973C2" w:rsidRDefault="000C6C3F" w:rsidP="000C6C3F">
      <w:pPr>
        <w:pStyle w:val="Tekstpodstawowywcity"/>
        <w:keepNext/>
        <w:ind w:left="0"/>
        <w:rPr>
          <w:sz w:val="22"/>
          <w:szCs w:val="22"/>
        </w:rPr>
      </w:pPr>
    </w:p>
    <w:p w:rsidR="000C6C3F" w:rsidRPr="004973C2" w:rsidRDefault="000C6C3F" w:rsidP="000C6C3F">
      <w:pPr>
        <w:pStyle w:val="Tekstpodstawowywcity"/>
        <w:keepNext/>
        <w:ind w:left="0"/>
        <w:rPr>
          <w:sz w:val="22"/>
          <w:szCs w:val="22"/>
        </w:rPr>
      </w:pPr>
    </w:p>
    <w:p w:rsidR="000C6C3F" w:rsidRPr="004973C2" w:rsidRDefault="000C6C3F" w:rsidP="000C6C3F">
      <w:pPr>
        <w:pStyle w:val="Tekstpodstawowywcity"/>
        <w:keepNext/>
        <w:ind w:left="0"/>
        <w:rPr>
          <w:sz w:val="22"/>
          <w:szCs w:val="22"/>
        </w:rPr>
      </w:pPr>
      <w:r w:rsidRPr="004973C2">
        <w:rPr>
          <w:sz w:val="22"/>
          <w:szCs w:val="22"/>
        </w:rPr>
        <w:t>………………, dnia …………………</w:t>
      </w:r>
    </w:p>
    <w:p w:rsidR="000C6C3F" w:rsidRPr="004973C2" w:rsidRDefault="000C6C3F" w:rsidP="000C6C3F">
      <w:pPr>
        <w:pStyle w:val="Tekstpodstawowywcity"/>
        <w:keepNext/>
        <w:ind w:left="0"/>
        <w:rPr>
          <w:sz w:val="22"/>
          <w:szCs w:val="22"/>
        </w:rPr>
      </w:pP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  <w:t>........................................................</w:t>
      </w:r>
    </w:p>
    <w:p w:rsidR="000C6C3F" w:rsidRPr="004973C2" w:rsidRDefault="000C6C3F" w:rsidP="000C6C3F">
      <w:pPr>
        <w:pStyle w:val="Tekstpodstawowywcity"/>
        <w:keepNext/>
        <w:ind w:left="0"/>
        <w:rPr>
          <w:sz w:val="22"/>
          <w:szCs w:val="22"/>
        </w:rPr>
      </w:pP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  <w:t xml:space="preserve">    pieczęć i podpis Wykonawcy</w:t>
      </w:r>
    </w:p>
    <w:p w:rsidR="000C6C3F" w:rsidRPr="004973C2" w:rsidRDefault="000C6C3F" w:rsidP="000C6C3F">
      <w:pPr>
        <w:pStyle w:val="Tekstpodstawowywcity"/>
        <w:keepNext/>
        <w:ind w:left="0"/>
        <w:rPr>
          <w:sz w:val="22"/>
          <w:szCs w:val="22"/>
        </w:rPr>
      </w:pPr>
      <w:r w:rsidRPr="004973C2">
        <w:rPr>
          <w:sz w:val="22"/>
          <w:szCs w:val="22"/>
        </w:rPr>
        <w:t xml:space="preserve">Uwaga: </w:t>
      </w:r>
    </w:p>
    <w:p w:rsidR="000C6C3F" w:rsidRPr="004973C2" w:rsidRDefault="000C6C3F" w:rsidP="000C6C3F">
      <w:pPr>
        <w:pStyle w:val="Tekstpodstawowywcity"/>
        <w:keepNext/>
        <w:ind w:left="0"/>
        <w:rPr>
          <w:sz w:val="22"/>
          <w:szCs w:val="22"/>
        </w:rPr>
      </w:pPr>
      <w:r w:rsidRPr="004973C2">
        <w:rPr>
          <w:sz w:val="22"/>
          <w:szCs w:val="22"/>
        </w:rPr>
        <w:t>Formularz oferty musi być podpisany przez osobę lub osoby upełnomocnione do reprezentowania firmy</w:t>
      </w:r>
    </w:p>
    <w:p w:rsidR="000C6C3F" w:rsidRPr="004973C2" w:rsidRDefault="000C6C3F" w:rsidP="000C6C3F">
      <w:pPr>
        <w:pStyle w:val="Tekstpodstawowywcity"/>
        <w:keepNext/>
        <w:ind w:left="0"/>
        <w:rPr>
          <w:sz w:val="22"/>
          <w:szCs w:val="22"/>
        </w:rPr>
      </w:pPr>
    </w:p>
    <w:p w:rsidR="000C6C3F" w:rsidRPr="004973C2" w:rsidRDefault="000C6C3F" w:rsidP="000C6C3F">
      <w:pPr>
        <w:pStyle w:val="Mapadokumentu1"/>
        <w:keepNext/>
        <w:numPr>
          <w:ilvl w:val="0"/>
          <w:numId w:val="0"/>
        </w:numPr>
        <w:spacing w:after="0"/>
        <w:rPr>
          <w:rFonts w:eastAsia="Times New Roman"/>
          <w:b/>
        </w:rPr>
      </w:pPr>
      <w:r w:rsidRPr="004973C2">
        <w:rPr>
          <w:rFonts w:eastAsia="Times New Roman"/>
          <w:b/>
        </w:rPr>
        <w:t xml:space="preserve">„Złożenie niniejszego zapytania ofertowego nie stanowi oferty w rozumieniu przepisów Kodeksu cywilnego i otrzymanie w jego konsekwencji oferty nie jest równoznaczne ze złożeniem zamówienia przez </w:t>
      </w:r>
      <w:r>
        <w:rPr>
          <w:rFonts w:eastAsia="Times New Roman"/>
          <w:b/>
        </w:rPr>
        <w:t xml:space="preserve">Instytut Centrum Zdrowia Matki Polki w Łodzi </w:t>
      </w:r>
      <w:r w:rsidRPr="004973C2">
        <w:rPr>
          <w:rFonts w:eastAsia="Times New Roman"/>
          <w:b/>
        </w:rPr>
        <w:t>i nie stanowi podstawy do roszczenia praw wykonawcy do zawarcia umowy”.</w:t>
      </w:r>
      <w:bookmarkStart w:id="1" w:name="OLE_LINK1"/>
      <w:bookmarkEnd w:id="1"/>
    </w:p>
    <w:p w:rsidR="000C6C3F" w:rsidRDefault="000C6C3F" w:rsidP="000C6C3F">
      <w:pPr>
        <w:pStyle w:val="Mapadokumentu1"/>
        <w:keepNext/>
        <w:numPr>
          <w:ilvl w:val="0"/>
          <w:numId w:val="0"/>
        </w:numPr>
        <w:spacing w:after="0"/>
      </w:pPr>
    </w:p>
    <w:p w:rsidR="000C6C3F" w:rsidRDefault="000C6C3F" w:rsidP="000C6C3F">
      <w:pPr>
        <w:pStyle w:val="Akapitzlist"/>
        <w:keepNext/>
        <w:numPr>
          <w:ilvl w:val="0"/>
          <w:numId w:val="3"/>
        </w:numPr>
        <w:tabs>
          <w:tab w:val="left" w:pos="720"/>
        </w:tabs>
        <w:jc w:val="both"/>
      </w:pPr>
      <w:r w:rsidRPr="00CF3C89">
        <w:t xml:space="preserve">Zapłata wynagrodzenia nastąpi przelewem na konto Wykonawcy w terminie </w:t>
      </w:r>
      <w:smartTag w:uri="TKomp" w:element="Tag123">
        <w:smartTagPr>
          <w:attr w:name="wartosc" w:val="60"/>
        </w:smartTagPr>
        <w:r w:rsidRPr="00CF3C89">
          <w:t>60</w:t>
        </w:r>
      </w:smartTag>
      <w:r w:rsidRPr="00CF3C89">
        <w:t xml:space="preserve"> dni od daty otrzymania prawidłowo wystawionej  faktury VAT</w:t>
      </w:r>
      <w:r>
        <w:t>.</w:t>
      </w:r>
    </w:p>
    <w:p w:rsidR="000C6C3F" w:rsidRDefault="000C6C3F" w:rsidP="000C6C3F">
      <w:pPr>
        <w:pStyle w:val="Mapadokumentu1"/>
        <w:keepNext/>
        <w:numPr>
          <w:ilvl w:val="0"/>
          <w:numId w:val="0"/>
        </w:numPr>
        <w:spacing w:after="0"/>
      </w:pPr>
    </w:p>
    <w:p w:rsidR="000C6C3F" w:rsidRDefault="000C6C3F" w:rsidP="000C6C3F">
      <w:pPr>
        <w:pStyle w:val="Mapadokumentu1"/>
        <w:keepNext/>
        <w:numPr>
          <w:ilvl w:val="0"/>
          <w:numId w:val="0"/>
        </w:numPr>
        <w:spacing w:after="0"/>
      </w:pPr>
    </w:p>
    <w:p w:rsidR="000C6C3F" w:rsidRDefault="000C6C3F" w:rsidP="000C6C3F">
      <w:pPr>
        <w:pStyle w:val="Mapadokumentu1"/>
        <w:keepNext/>
        <w:numPr>
          <w:ilvl w:val="0"/>
          <w:numId w:val="0"/>
        </w:numPr>
        <w:spacing w:after="0"/>
      </w:pPr>
    </w:p>
    <w:p w:rsidR="000C6C3F" w:rsidRDefault="000C6C3F" w:rsidP="000C6C3F">
      <w:pPr>
        <w:pStyle w:val="Mapadokumentu1"/>
        <w:keepNext/>
        <w:numPr>
          <w:ilvl w:val="0"/>
          <w:numId w:val="0"/>
        </w:numPr>
        <w:spacing w:after="0"/>
      </w:pPr>
    </w:p>
    <w:p w:rsidR="000C6C3F" w:rsidRDefault="000C6C3F" w:rsidP="000C6C3F">
      <w:pPr>
        <w:pStyle w:val="Mapadokumentu1"/>
        <w:keepNext/>
        <w:numPr>
          <w:ilvl w:val="0"/>
          <w:numId w:val="0"/>
        </w:numPr>
        <w:spacing w:after="0"/>
      </w:pPr>
      <w:r>
        <w:t xml:space="preserve">Załączniki: </w:t>
      </w:r>
    </w:p>
    <w:p w:rsidR="000C6C3F" w:rsidRDefault="000C6C3F" w:rsidP="000C6C3F">
      <w:pPr>
        <w:pStyle w:val="Mapadokumentu1"/>
        <w:keepNext/>
        <w:numPr>
          <w:ilvl w:val="0"/>
          <w:numId w:val="0"/>
        </w:numPr>
        <w:spacing w:after="0"/>
      </w:pPr>
    </w:p>
    <w:p w:rsidR="000C6C3F" w:rsidRDefault="000C6C3F" w:rsidP="000C6C3F">
      <w:pPr>
        <w:pStyle w:val="Mapadokumentu1"/>
        <w:keepNext/>
        <w:numPr>
          <w:ilvl w:val="0"/>
          <w:numId w:val="0"/>
        </w:numPr>
        <w:spacing w:after="0"/>
        <w:jc w:val="left"/>
      </w:pPr>
      <w:r>
        <w:t>- …………</w:t>
      </w:r>
    </w:p>
    <w:p w:rsidR="000C6C3F" w:rsidRDefault="000C6C3F" w:rsidP="000C6C3F">
      <w:pPr>
        <w:pStyle w:val="Mapadokumentu1"/>
        <w:keepNext/>
        <w:numPr>
          <w:ilvl w:val="0"/>
          <w:numId w:val="0"/>
        </w:numPr>
        <w:spacing w:after="0"/>
        <w:jc w:val="left"/>
      </w:pPr>
      <w:r>
        <w:br/>
      </w:r>
    </w:p>
    <w:p w:rsidR="00A33B35" w:rsidRPr="00A26419" w:rsidRDefault="000C6C3F" w:rsidP="00A33B35">
      <w:pPr>
        <w:keepNext/>
        <w:tabs>
          <w:tab w:val="left" w:pos="7371"/>
        </w:tabs>
        <w:spacing w:after="0"/>
        <w:rPr>
          <w:rFonts w:eastAsia="Times New Roman"/>
        </w:rPr>
      </w:pPr>
      <w:r>
        <w:br w:type="page"/>
      </w:r>
    </w:p>
    <w:p w:rsidR="00A33B35" w:rsidRDefault="00A33B35" w:rsidP="00A33B35">
      <w:pPr>
        <w:keepNext/>
        <w:spacing w:after="0"/>
        <w:jc w:val="center"/>
        <w:rPr>
          <w:rFonts w:eastAsia="Times New Roman" w:cs="Tahoma"/>
          <w:b/>
          <w:noProof/>
          <w:color w:val="000000"/>
        </w:rPr>
      </w:pPr>
    </w:p>
    <w:p w:rsidR="00A33B35" w:rsidRPr="000C0282" w:rsidRDefault="00A33B35" w:rsidP="00A33B35">
      <w:pPr>
        <w:keepNext/>
        <w:spacing w:after="0"/>
        <w:jc w:val="center"/>
        <w:rPr>
          <w:rFonts w:eastAsia="Times New Roman" w:cs="Tahoma"/>
          <w:b/>
          <w:noProof/>
          <w:color w:val="000000"/>
        </w:rPr>
      </w:pPr>
      <w:r w:rsidRPr="000C0282">
        <w:rPr>
          <w:rFonts w:eastAsia="Times New Roman" w:cs="Tahoma"/>
          <w:b/>
          <w:noProof/>
          <w:color w:val="000000"/>
        </w:rPr>
        <w:t xml:space="preserve">Umowa </w:t>
      </w:r>
      <w:r>
        <w:rPr>
          <w:rFonts w:eastAsia="Times New Roman" w:cs="Tahoma"/>
          <w:b/>
          <w:noProof/>
          <w:color w:val="000000"/>
        </w:rPr>
        <w:t>zlecenia/o świadczenie usług</w:t>
      </w:r>
    </w:p>
    <w:p w:rsidR="00A33B35" w:rsidRPr="000C0282" w:rsidRDefault="00A33B35" w:rsidP="00A33B35">
      <w:pPr>
        <w:keepNext/>
        <w:spacing w:after="0"/>
        <w:rPr>
          <w:rFonts w:eastAsia="Times New Roman" w:cs="Tahoma"/>
          <w:b/>
        </w:rPr>
      </w:pPr>
    </w:p>
    <w:p w:rsidR="00A33B35" w:rsidRPr="000C0282" w:rsidRDefault="00A33B35" w:rsidP="00A33B35">
      <w:pPr>
        <w:keepNext/>
        <w:spacing w:after="0"/>
        <w:rPr>
          <w:rFonts w:eastAsia="Times New Roman" w:cs="Tahoma"/>
        </w:rPr>
      </w:pPr>
      <w:r w:rsidRPr="000C0282">
        <w:rPr>
          <w:rFonts w:eastAsia="Times New Roman" w:cs="Tahoma"/>
        </w:rPr>
        <w:t>zawarta w Łodzi w dniu ____________ pomiędzy:</w:t>
      </w:r>
    </w:p>
    <w:p w:rsidR="00A33B35" w:rsidRPr="000C0282" w:rsidRDefault="00A33B35" w:rsidP="00A33B35">
      <w:pPr>
        <w:keepNext/>
        <w:spacing w:after="0"/>
        <w:rPr>
          <w:rFonts w:eastAsia="Times New Roman" w:cs="Tahoma"/>
          <w:b/>
        </w:rPr>
      </w:pPr>
    </w:p>
    <w:p w:rsidR="00A33B35" w:rsidRPr="00B330E0" w:rsidRDefault="00A33B35" w:rsidP="00A33B35">
      <w:pPr>
        <w:keepNext/>
        <w:numPr>
          <w:ilvl w:val="12"/>
          <w:numId w:val="0"/>
        </w:numPr>
        <w:spacing w:after="0"/>
        <w:ind w:firstLine="1"/>
        <w:jc w:val="both"/>
        <w:outlineLvl w:val="3"/>
        <w:rPr>
          <w:rFonts w:eastAsia="Arial Unicode MS" w:cs="Tahoma"/>
          <w:b/>
          <w:color w:val="000000"/>
        </w:rPr>
      </w:pPr>
      <w:r w:rsidRPr="000C0282">
        <w:rPr>
          <w:rFonts w:eastAsia="Times New Roman" w:cs="Tahoma"/>
          <w:b/>
          <w:color w:val="000000"/>
        </w:rPr>
        <w:t xml:space="preserve">Instytutem „Centrum Zdrowia Matki Polki” w Łodzi, </w:t>
      </w:r>
      <w:r>
        <w:rPr>
          <w:rFonts w:eastAsia="Times New Roman" w:cs="Tahoma"/>
          <w:bCs/>
          <w:color w:val="000000"/>
        </w:rPr>
        <w:t xml:space="preserve">instytutem badawczym </w:t>
      </w:r>
      <w:r w:rsidRPr="00031D2A">
        <w:rPr>
          <w:rFonts w:eastAsia="Times New Roman" w:cs="Tahoma"/>
          <w:bCs/>
          <w:color w:val="000000"/>
        </w:rPr>
        <w:t>ul. Rzgowska 281/289, 93-338 Łódź</w:t>
      </w:r>
      <w:r>
        <w:rPr>
          <w:rFonts w:eastAsia="Arial Unicode MS" w:cs="Tahoma"/>
          <w:b/>
          <w:color w:val="000000"/>
        </w:rPr>
        <w:t xml:space="preserve"> </w:t>
      </w:r>
      <w:r w:rsidRPr="000C0282">
        <w:rPr>
          <w:rFonts w:eastAsia="Times New Roman" w:cs="Tahoma"/>
          <w:color w:val="000000"/>
        </w:rPr>
        <w:t>wpisanym do rejestru przedsiębiorców Krajowego Rejestru Sądowego przez sąd rejestrowy - Sąd Rejonowy dla Łodzi-Śródmieścia w Łodzi, XX Wydział Krajowego Rejestru Sądowego pod numerem KRS: 0000075321, NIP: 729-22-42-712, REGON: 471610127</w:t>
      </w:r>
    </w:p>
    <w:p w:rsidR="00A33B35" w:rsidRPr="000C0282" w:rsidRDefault="00A33B35" w:rsidP="00A33B35">
      <w:pPr>
        <w:keepNext/>
        <w:spacing w:after="0"/>
        <w:rPr>
          <w:rFonts w:eastAsia="Times New Roman" w:cs="Tahoma"/>
          <w:color w:val="000000"/>
        </w:rPr>
      </w:pPr>
      <w:r w:rsidRPr="000C0282">
        <w:rPr>
          <w:rFonts w:eastAsia="Times New Roman" w:cs="Tahoma"/>
          <w:color w:val="000000"/>
        </w:rPr>
        <w:t>reprezen</w:t>
      </w:r>
      <w:r w:rsidR="00F70A57">
        <w:rPr>
          <w:rFonts w:eastAsia="Times New Roman" w:cs="Tahoma"/>
          <w:color w:val="000000"/>
        </w:rPr>
        <w:t>towany</w:t>
      </w:r>
      <w:r w:rsidR="00D57605">
        <w:rPr>
          <w:rFonts w:eastAsia="Times New Roman" w:cs="Tahoma"/>
          <w:color w:val="000000"/>
        </w:rPr>
        <w:t>m przez  Iwona Maroszyńska - Dyr</w:t>
      </w:r>
      <w:r w:rsidR="00F70A57">
        <w:rPr>
          <w:rFonts w:eastAsia="Times New Roman" w:cs="Tahoma"/>
          <w:color w:val="000000"/>
        </w:rPr>
        <w:t>ektor</w:t>
      </w:r>
    </w:p>
    <w:p w:rsidR="00A33B35" w:rsidRPr="000C0282" w:rsidRDefault="00A33B35" w:rsidP="00A33B35">
      <w:pPr>
        <w:keepNext/>
        <w:spacing w:after="0"/>
        <w:rPr>
          <w:rFonts w:eastAsia="Times New Roman" w:cs="Tahoma"/>
          <w:color w:val="000000"/>
        </w:rPr>
      </w:pPr>
      <w:r w:rsidRPr="000C0282">
        <w:rPr>
          <w:rFonts w:eastAsia="Times New Roman" w:cs="Tahoma"/>
          <w:color w:val="000000"/>
        </w:rPr>
        <w:t>zwanym dale</w:t>
      </w:r>
      <w:r w:rsidRPr="000C0282">
        <w:rPr>
          <w:rFonts w:eastAsia="Times New Roman" w:cs="Tahoma"/>
          <w:b/>
          <w:color w:val="000000"/>
        </w:rPr>
        <w:t xml:space="preserve"> </w:t>
      </w:r>
      <w:r>
        <w:rPr>
          <w:rFonts w:eastAsia="Times New Roman" w:cs="Tahoma"/>
          <w:b/>
          <w:color w:val="000000"/>
        </w:rPr>
        <w:t>Zleceniodawcą</w:t>
      </w:r>
      <w:r w:rsidRPr="000C0282">
        <w:rPr>
          <w:rFonts w:eastAsia="Times New Roman" w:cs="Tahoma"/>
          <w:color w:val="000000"/>
        </w:rPr>
        <w:t xml:space="preserve">, </w:t>
      </w:r>
    </w:p>
    <w:p w:rsidR="00A33B35" w:rsidRPr="000C0282" w:rsidRDefault="00A33B35" w:rsidP="00A33B35">
      <w:pPr>
        <w:keepNext/>
        <w:spacing w:after="0"/>
        <w:rPr>
          <w:rFonts w:eastAsia="Times New Roman" w:cs="Tahoma"/>
        </w:rPr>
      </w:pPr>
    </w:p>
    <w:p w:rsidR="00A33B35" w:rsidRPr="000C0282" w:rsidRDefault="00A33B35" w:rsidP="00A33B35">
      <w:pPr>
        <w:keepNext/>
        <w:spacing w:after="0"/>
        <w:rPr>
          <w:rFonts w:eastAsia="Times New Roman" w:cs="Tahoma"/>
          <w:color w:val="000000"/>
        </w:rPr>
      </w:pPr>
      <w:r w:rsidRPr="000C0282">
        <w:rPr>
          <w:rFonts w:eastAsia="Times New Roman" w:cs="Tahoma"/>
          <w:color w:val="000000"/>
        </w:rPr>
        <w:t>a</w:t>
      </w:r>
    </w:p>
    <w:p w:rsidR="00A33B35" w:rsidRPr="000C0282" w:rsidRDefault="00A33B35" w:rsidP="00A33B35">
      <w:pPr>
        <w:keepNext/>
        <w:spacing w:after="0"/>
        <w:rPr>
          <w:rFonts w:eastAsia="Times New Roman" w:cs="Tahoma"/>
        </w:rPr>
      </w:pPr>
      <w:r w:rsidRPr="000C0282">
        <w:rPr>
          <w:rFonts w:eastAsia="Times New Roman" w:cs="Tahoma"/>
        </w:rPr>
        <w:t>__________________________________________________________________________________</w:t>
      </w:r>
    </w:p>
    <w:p w:rsidR="00A33B35" w:rsidRPr="000C0282" w:rsidRDefault="00A33B35" w:rsidP="00A33B35">
      <w:pPr>
        <w:keepNext/>
        <w:spacing w:after="0"/>
        <w:rPr>
          <w:rFonts w:eastAsia="Times New Roman" w:cs="Tahoma"/>
          <w:color w:val="000000"/>
        </w:rPr>
      </w:pPr>
      <w:r w:rsidRPr="000C0282">
        <w:rPr>
          <w:rFonts w:eastAsia="Times New Roman" w:cs="Tahoma"/>
          <w:color w:val="000000"/>
        </w:rPr>
        <w:t xml:space="preserve"> </w:t>
      </w:r>
      <w:r w:rsidRPr="000C0282">
        <w:rPr>
          <w:rFonts w:eastAsia="Times New Roman" w:cs="Tahoma"/>
          <w:color w:val="000000"/>
        </w:rPr>
        <w:tab/>
      </w:r>
      <w:r w:rsidRPr="000C0282">
        <w:rPr>
          <w:rFonts w:eastAsia="Times New Roman" w:cs="Tahoma"/>
          <w:color w:val="000000"/>
        </w:rPr>
        <w:tab/>
      </w:r>
      <w:r w:rsidRPr="000C0282">
        <w:rPr>
          <w:rFonts w:eastAsia="Times New Roman" w:cs="Tahoma"/>
          <w:color w:val="000000"/>
        </w:rPr>
        <w:tab/>
        <w:t>(nazwa firmy/ imię i nazwisko właściciela, adres)</w:t>
      </w:r>
    </w:p>
    <w:p w:rsidR="00A33B35" w:rsidRPr="000C0282" w:rsidRDefault="00A33B35" w:rsidP="00A33B35">
      <w:pPr>
        <w:keepNext/>
        <w:spacing w:after="0"/>
        <w:rPr>
          <w:rFonts w:eastAsia="Times New Roman" w:cs="Tahoma"/>
          <w:b/>
          <w:color w:val="000000"/>
        </w:rPr>
      </w:pPr>
      <w:r w:rsidRPr="000C0282">
        <w:rPr>
          <w:rFonts w:eastAsia="Times New Roman" w:cs="Tahoma"/>
          <w:color w:val="000000"/>
        </w:rPr>
        <w:t xml:space="preserve">wpisanym do rejestru _______________ ______________________________________________ przez sąd rejestrowy _________________________, _______ Wydział _________________________ pod numerem </w:t>
      </w:r>
      <w:r>
        <w:rPr>
          <w:rFonts w:eastAsia="Times New Roman" w:cs="Tahoma"/>
          <w:color w:val="000000"/>
        </w:rPr>
        <w:t>KRS</w:t>
      </w:r>
      <w:r w:rsidRPr="000C0282">
        <w:rPr>
          <w:rFonts w:eastAsia="Times New Roman" w:cs="Tahoma"/>
          <w:color w:val="000000"/>
        </w:rPr>
        <w:t xml:space="preserve">_____ _______________ </w:t>
      </w:r>
      <w:r>
        <w:rPr>
          <w:rFonts w:eastAsia="Times New Roman" w:cs="Tahoma"/>
          <w:color w:val="000000"/>
        </w:rPr>
        <w:t>NIP……………… REGON………………..</w:t>
      </w:r>
    </w:p>
    <w:p w:rsidR="00A33B35" w:rsidRPr="000C0282" w:rsidRDefault="00A33B35" w:rsidP="00A33B35">
      <w:pPr>
        <w:keepNext/>
        <w:spacing w:after="0"/>
        <w:rPr>
          <w:rFonts w:eastAsia="Times New Roman" w:cs="Tahoma"/>
          <w:color w:val="000000"/>
        </w:rPr>
      </w:pPr>
      <w:r w:rsidRPr="000C0282">
        <w:rPr>
          <w:rFonts w:eastAsia="Times New Roman" w:cs="Tahoma"/>
          <w:color w:val="000000"/>
        </w:rPr>
        <w:t>albo</w:t>
      </w:r>
    </w:p>
    <w:p w:rsidR="00A33B35" w:rsidRPr="000C0282" w:rsidRDefault="00A33B35" w:rsidP="00A33B35">
      <w:pPr>
        <w:keepNext/>
        <w:spacing w:after="0"/>
        <w:rPr>
          <w:rFonts w:eastAsia="Times New Roman" w:cs="Tahoma"/>
          <w:color w:val="000000"/>
        </w:rPr>
      </w:pPr>
      <w:r w:rsidRPr="000C0282">
        <w:rPr>
          <w:rFonts w:eastAsia="Times New Roman" w:cs="Tahoma"/>
          <w:color w:val="000000"/>
        </w:rPr>
        <w:t>prowadzącym działalność gospodarczą na podstawie wpisu do Centralnej Ewidencji i Informacji o Działalności Gospodarczej Rzeczypospolitej Polskiej pod nazwą _______________________ NIP ________________, REGON: _______________________</w:t>
      </w:r>
    </w:p>
    <w:p w:rsidR="00A33B35" w:rsidRPr="000C0282" w:rsidRDefault="00A33B35" w:rsidP="00A33B35">
      <w:pPr>
        <w:keepNext/>
        <w:spacing w:after="0"/>
        <w:rPr>
          <w:rFonts w:eastAsia="Times New Roman" w:cs="Tahoma"/>
          <w:color w:val="000000"/>
        </w:rPr>
      </w:pPr>
      <w:r w:rsidRPr="000C0282">
        <w:rPr>
          <w:rFonts w:eastAsia="Times New Roman" w:cs="Tahoma"/>
          <w:color w:val="000000"/>
        </w:rPr>
        <w:t>reprezentowanym przez ____________________________________,</w:t>
      </w:r>
    </w:p>
    <w:p w:rsidR="00A33B35" w:rsidRPr="000C0282" w:rsidRDefault="00A33B35" w:rsidP="00A33B35">
      <w:pPr>
        <w:keepNext/>
        <w:spacing w:after="0"/>
        <w:rPr>
          <w:rFonts w:eastAsia="Times New Roman" w:cs="Tahoma"/>
          <w:color w:val="000000"/>
        </w:rPr>
      </w:pPr>
      <w:r w:rsidRPr="000C0282">
        <w:rPr>
          <w:rFonts w:eastAsia="Times New Roman" w:cs="Tahoma"/>
          <w:color w:val="000000"/>
        </w:rPr>
        <w:t xml:space="preserve">zwanym dalej </w:t>
      </w:r>
      <w:r>
        <w:rPr>
          <w:rFonts w:eastAsia="Times New Roman" w:cs="Tahoma"/>
          <w:b/>
          <w:color w:val="000000"/>
        </w:rPr>
        <w:t>Zleceniobiorcą</w:t>
      </w:r>
      <w:r w:rsidRPr="000C0282">
        <w:rPr>
          <w:rFonts w:eastAsia="Times New Roman" w:cs="Tahoma"/>
          <w:color w:val="000000"/>
        </w:rPr>
        <w:t xml:space="preserve">, </w:t>
      </w:r>
    </w:p>
    <w:p w:rsidR="00A33B35" w:rsidRPr="000C0282" w:rsidRDefault="00A33B35" w:rsidP="00A33B35">
      <w:pPr>
        <w:keepNext/>
        <w:tabs>
          <w:tab w:val="left" w:pos="6804"/>
        </w:tabs>
        <w:spacing w:after="0"/>
        <w:rPr>
          <w:rFonts w:eastAsia="Times New Roman" w:cs="Tahoma"/>
          <w:bCs/>
          <w:color w:val="000000"/>
          <w:u w:val="single"/>
        </w:rPr>
      </w:pPr>
      <w:r w:rsidRPr="000C0282">
        <w:rPr>
          <w:rFonts w:eastAsia="Times New Roman" w:cs="Tahoma"/>
          <w:b/>
        </w:rPr>
        <w:tab/>
      </w:r>
    </w:p>
    <w:p w:rsidR="00A33B35" w:rsidRDefault="00A33B35" w:rsidP="00A33B35">
      <w:pPr>
        <w:pStyle w:val="Standard"/>
        <w:keepNext/>
        <w:spacing w:line="276" w:lineRule="auto"/>
        <w:ind w:firstLine="708"/>
        <w:jc w:val="both"/>
        <w:rPr>
          <w:rFonts w:ascii="Calibri" w:hAnsi="Calibri"/>
          <w:bCs/>
          <w:sz w:val="22"/>
          <w:szCs w:val="22"/>
        </w:rPr>
      </w:pPr>
      <w:r w:rsidRPr="00A26419">
        <w:rPr>
          <w:rFonts w:ascii="Calibri" w:hAnsi="Calibri"/>
          <w:bCs/>
          <w:sz w:val="22"/>
          <w:szCs w:val="22"/>
        </w:rPr>
        <w:t xml:space="preserve">Zważywszy, że wartość Umowy </w:t>
      </w:r>
      <w:r w:rsidRPr="00FB67EE">
        <w:rPr>
          <w:rFonts w:ascii="Calibri" w:hAnsi="Calibri"/>
          <w:bCs/>
          <w:sz w:val="22"/>
          <w:szCs w:val="22"/>
        </w:rPr>
        <w:t>jest niższa niż kwota 130.000,00</w:t>
      </w:r>
      <w:r>
        <w:rPr>
          <w:rFonts w:ascii="Calibri" w:hAnsi="Calibri"/>
          <w:bCs/>
          <w:sz w:val="22"/>
          <w:szCs w:val="22"/>
        </w:rPr>
        <w:t xml:space="preserve"> zł </w:t>
      </w:r>
      <w:r w:rsidRPr="00A26419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zachodzą przesłanki wyłączające konieczność stosowania trybów określonych w ustawie  z dnia 11 września 2019 roku </w:t>
      </w:r>
      <w:r w:rsidRPr="00A26419">
        <w:rPr>
          <w:rFonts w:ascii="Calibri" w:hAnsi="Calibri"/>
          <w:bCs/>
          <w:sz w:val="22"/>
          <w:szCs w:val="22"/>
        </w:rPr>
        <w:t xml:space="preserve">– Prawo zamówień publicznych, w konsekwencji, czego </w:t>
      </w:r>
      <w:r>
        <w:rPr>
          <w:rFonts w:ascii="Calibri" w:hAnsi="Calibri"/>
          <w:bCs/>
          <w:sz w:val="22"/>
          <w:szCs w:val="22"/>
        </w:rPr>
        <w:t>w oparciu o art. 2 ust 1 pkt.1 tejże ustawy</w:t>
      </w:r>
      <w:r w:rsidRPr="00A26419">
        <w:rPr>
          <w:rFonts w:ascii="Calibri" w:hAnsi="Calibri"/>
          <w:bCs/>
          <w:sz w:val="22"/>
          <w:szCs w:val="22"/>
        </w:rPr>
        <w:t>, Strony postanowiły zawrzeć Umowę o następującej treści</w:t>
      </w:r>
      <w:r>
        <w:rPr>
          <w:rFonts w:ascii="Calibri" w:hAnsi="Calibri"/>
          <w:bCs/>
          <w:sz w:val="22"/>
          <w:szCs w:val="22"/>
        </w:rPr>
        <w:t>:</w:t>
      </w:r>
    </w:p>
    <w:p w:rsidR="00A33B35" w:rsidRDefault="00A33B35" w:rsidP="00A33B35">
      <w:pPr>
        <w:pStyle w:val="Standard"/>
        <w:keepNext/>
        <w:spacing w:line="276" w:lineRule="auto"/>
        <w:ind w:firstLine="708"/>
        <w:jc w:val="both"/>
        <w:rPr>
          <w:rFonts w:ascii="Calibri" w:hAnsi="Calibri"/>
          <w:bCs/>
          <w:sz w:val="22"/>
          <w:szCs w:val="22"/>
        </w:rPr>
      </w:pPr>
    </w:p>
    <w:p w:rsidR="00A33B35" w:rsidRPr="00A9744B" w:rsidRDefault="00A33B35" w:rsidP="00A33B35">
      <w:pPr>
        <w:pStyle w:val="Standard"/>
        <w:keepNext/>
        <w:spacing w:line="276" w:lineRule="auto"/>
        <w:ind w:firstLine="708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Lub </w:t>
      </w:r>
    </w:p>
    <w:p w:rsidR="00A33B35" w:rsidRDefault="00A33B35" w:rsidP="00A33B35">
      <w:pPr>
        <w:pStyle w:val="Standard"/>
        <w:keepNext/>
        <w:spacing w:line="276" w:lineRule="auto"/>
        <w:ind w:firstLine="708"/>
        <w:jc w:val="both"/>
        <w:rPr>
          <w:rFonts w:ascii="Calibri" w:hAnsi="Calibri"/>
          <w:bCs/>
          <w:sz w:val="22"/>
          <w:szCs w:val="22"/>
        </w:rPr>
      </w:pPr>
    </w:p>
    <w:p w:rsidR="00A33B35" w:rsidRDefault="00A33B35" w:rsidP="00A33B35">
      <w:pPr>
        <w:pStyle w:val="Standard"/>
        <w:keepNext/>
        <w:spacing w:line="276" w:lineRule="auto"/>
        <w:ind w:firstLine="708"/>
        <w:jc w:val="both"/>
        <w:rPr>
          <w:rFonts w:ascii="Calibri" w:hAnsi="Calibri"/>
          <w:bCs/>
          <w:sz w:val="22"/>
          <w:szCs w:val="22"/>
        </w:rPr>
      </w:pPr>
      <w:r w:rsidRPr="00A26419">
        <w:rPr>
          <w:rFonts w:ascii="Calibri" w:hAnsi="Calibri"/>
          <w:bCs/>
          <w:sz w:val="22"/>
          <w:szCs w:val="22"/>
        </w:rPr>
        <w:t xml:space="preserve">Zważywszy, że </w:t>
      </w:r>
      <w:r>
        <w:rPr>
          <w:rFonts w:ascii="Calibri" w:hAnsi="Calibri"/>
          <w:bCs/>
          <w:sz w:val="22"/>
          <w:szCs w:val="22"/>
        </w:rPr>
        <w:t>zachodzą</w:t>
      </w:r>
      <w:r w:rsidR="00D57605">
        <w:rPr>
          <w:rFonts w:ascii="Calibri" w:hAnsi="Calibri"/>
          <w:bCs/>
          <w:sz w:val="22"/>
          <w:szCs w:val="22"/>
        </w:rPr>
        <w:t xml:space="preserve"> przesłanki określone w art. 2 ust. 1 pkt  1</w:t>
      </w:r>
      <w:r>
        <w:rPr>
          <w:rFonts w:ascii="Calibri" w:hAnsi="Calibri"/>
          <w:bCs/>
          <w:sz w:val="22"/>
          <w:szCs w:val="22"/>
        </w:rPr>
        <w:t xml:space="preserve"> ustawy   z dnia 11 września 2019 roku – Prawo zamówień publicznych</w:t>
      </w:r>
      <w:r w:rsidRPr="00A26419">
        <w:rPr>
          <w:rFonts w:ascii="Calibri" w:hAnsi="Calibri"/>
          <w:bCs/>
          <w:sz w:val="22"/>
          <w:szCs w:val="22"/>
        </w:rPr>
        <w:t>, Strony postanowiły zawrzeć Umowę o następującej treści</w:t>
      </w:r>
      <w:r>
        <w:rPr>
          <w:rFonts w:ascii="Calibri" w:hAnsi="Calibri"/>
          <w:bCs/>
          <w:sz w:val="22"/>
          <w:szCs w:val="22"/>
        </w:rPr>
        <w:t>:</w:t>
      </w:r>
    </w:p>
    <w:p w:rsidR="00A33B35" w:rsidRPr="00081EBA" w:rsidRDefault="00A33B35" w:rsidP="00A33B35">
      <w:pPr>
        <w:keepNext/>
        <w:spacing w:after="0"/>
        <w:jc w:val="center"/>
        <w:rPr>
          <w:b/>
        </w:rPr>
      </w:pPr>
      <w:r w:rsidRPr="00081EBA">
        <w:rPr>
          <w:b/>
        </w:rPr>
        <w:t>§1</w:t>
      </w:r>
    </w:p>
    <w:p w:rsidR="00A33B35" w:rsidRPr="00081EBA" w:rsidRDefault="00A33B35" w:rsidP="00A33B35">
      <w:pPr>
        <w:keepNext/>
        <w:numPr>
          <w:ilvl w:val="0"/>
          <w:numId w:val="7"/>
        </w:numPr>
        <w:spacing w:after="0"/>
        <w:ind w:left="426"/>
        <w:jc w:val="both"/>
        <w:rPr>
          <w:rFonts w:eastAsia="Times New Roman"/>
        </w:rPr>
      </w:pPr>
      <w:r w:rsidRPr="00081EBA">
        <w:rPr>
          <w:rFonts w:eastAsia="Times New Roman"/>
        </w:rPr>
        <w:t xml:space="preserve">Zleceniodawca zleca, a Zleceniobiorca zobowiązuje się do świadczenia za wynagrodzeniem usług w zakresie </w:t>
      </w:r>
      <w:r w:rsidR="00F70A57" w:rsidRPr="00F70A57">
        <w:rPr>
          <w:rFonts w:ascii="Calibri" w:hAnsi="Calibri" w:cs="Calibri"/>
        </w:rPr>
        <w:t>Realizacja przeglądów serwisowych  urządzeń obsługujących Klinikę Położnictwa, Perinatologii i Ginekologii oraz Pododdziału Noworodków w czasie obowiązującej gwarancji ( 60 miesięcy )</w:t>
      </w:r>
      <w:r w:rsidR="00F70A57">
        <w:rPr>
          <w:rFonts w:ascii="Arial" w:hAnsi="Arial" w:cs="Arial"/>
        </w:rPr>
        <w:t xml:space="preserve"> </w:t>
      </w:r>
      <w:r w:rsidRPr="00081EBA">
        <w:rPr>
          <w:rFonts w:eastAsia="Times New Roman"/>
        </w:rPr>
        <w:t xml:space="preserve"> (dalej: Przedmiot umowy)</w:t>
      </w:r>
    </w:p>
    <w:p w:rsidR="00A33B35" w:rsidRPr="00081EBA" w:rsidRDefault="00A33B35" w:rsidP="00A33B35">
      <w:pPr>
        <w:keepNext/>
        <w:numPr>
          <w:ilvl w:val="0"/>
          <w:numId w:val="7"/>
        </w:numPr>
        <w:spacing w:after="0"/>
        <w:ind w:left="426"/>
        <w:jc w:val="both"/>
        <w:rPr>
          <w:rFonts w:eastAsia="Times New Roman"/>
        </w:rPr>
      </w:pPr>
      <w:r w:rsidRPr="00081EBA">
        <w:rPr>
          <w:rFonts w:eastAsia="Times New Roman"/>
        </w:rPr>
        <w:t>Na przedmiot mowy składają się w szczególności:</w:t>
      </w:r>
    </w:p>
    <w:p w:rsidR="00A33B35" w:rsidRPr="00081EBA" w:rsidRDefault="00F70A57" w:rsidP="00A33B35">
      <w:pPr>
        <w:keepNext/>
        <w:numPr>
          <w:ilvl w:val="0"/>
          <w:numId w:val="8"/>
        </w:numPr>
        <w:spacing w:after="0"/>
        <w:ind w:left="709"/>
        <w:jc w:val="both"/>
        <w:rPr>
          <w:rFonts w:eastAsia="Times New Roman"/>
        </w:rPr>
      </w:pPr>
      <w:r>
        <w:rPr>
          <w:rFonts w:eastAsia="Times New Roman"/>
        </w:rPr>
        <w:t>Harmonogram przeglądów</w:t>
      </w:r>
    </w:p>
    <w:p w:rsidR="00A33B35" w:rsidRPr="00081EBA" w:rsidRDefault="00F70A57" w:rsidP="00A33B35">
      <w:pPr>
        <w:keepNext/>
        <w:numPr>
          <w:ilvl w:val="0"/>
          <w:numId w:val="8"/>
        </w:numPr>
        <w:spacing w:after="0"/>
        <w:ind w:left="709"/>
        <w:jc w:val="both"/>
        <w:rPr>
          <w:rFonts w:eastAsia="Times New Roman"/>
        </w:rPr>
      </w:pPr>
      <w:r>
        <w:rPr>
          <w:rFonts w:eastAsia="Times New Roman"/>
        </w:rPr>
        <w:t>Zakres przeglądów</w:t>
      </w:r>
    </w:p>
    <w:p w:rsidR="00A33B35" w:rsidRPr="00081EBA" w:rsidRDefault="00A33B35" w:rsidP="00A33B35">
      <w:pPr>
        <w:keepNext/>
        <w:numPr>
          <w:ilvl w:val="0"/>
          <w:numId w:val="7"/>
        </w:numPr>
        <w:spacing w:after="0"/>
        <w:ind w:left="426" w:hanging="426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 xml:space="preserve">Przedmiot umowy realizowany będzie z wykorzystaniem </w:t>
      </w:r>
      <w:r>
        <w:rPr>
          <w:rFonts w:eastAsia="Times New Roman"/>
        </w:rPr>
        <w:t>pomieszczeń i sprzętu Zleceniobiorcy</w:t>
      </w:r>
      <w:r w:rsidRPr="00081EBA">
        <w:rPr>
          <w:rFonts w:eastAsia="Times New Roman"/>
        </w:rPr>
        <w:t>.</w:t>
      </w:r>
    </w:p>
    <w:p w:rsidR="00A33B35" w:rsidRDefault="00A33B35" w:rsidP="00A33B35">
      <w:pPr>
        <w:keepNext/>
        <w:spacing w:after="0"/>
        <w:jc w:val="both"/>
        <w:rPr>
          <w:rFonts w:eastAsia="Times New Roman"/>
        </w:rPr>
      </w:pPr>
    </w:p>
    <w:p w:rsidR="00F70A57" w:rsidRPr="00081EBA" w:rsidRDefault="00F70A57" w:rsidP="00A33B35">
      <w:pPr>
        <w:keepNext/>
        <w:spacing w:after="0"/>
        <w:jc w:val="both"/>
        <w:rPr>
          <w:rFonts w:eastAsia="Times New Roman"/>
        </w:rPr>
      </w:pPr>
    </w:p>
    <w:p w:rsidR="00A33B35" w:rsidRPr="00081EBA" w:rsidRDefault="00A33B35" w:rsidP="00A33B35">
      <w:pPr>
        <w:keepNext/>
        <w:spacing w:after="0"/>
        <w:jc w:val="center"/>
        <w:rPr>
          <w:rFonts w:eastAsia="Times New Roman"/>
          <w:b/>
        </w:rPr>
      </w:pPr>
      <w:r w:rsidRPr="00081EBA">
        <w:rPr>
          <w:rFonts w:eastAsia="Times New Roman"/>
          <w:b/>
        </w:rPr>
        <w:lastRenderedPageBreak/>
        <w:t>§2</w:t>
      </w:r>
    </w:p>
    <w:p w:rsidR="00A33B35" w:rsidRPr="00081EBA" w:rsidRDefault="00A33B35" w:rsidP="00A33B35">
      <w:pPr>
        <w:keepNext/>
        <w:numPr>
          <w:ilvl w:val="0"/>
          <w:numId w:val="13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 xml:space="preserve">Do obowiązków Zleceniobiorcy należy w szczególności: </w:t>
      </w:r>
    </w:p>
    <w:p w:rsidR="00A33B35" w:rsidRPr="00081EBA" w:rsidRDefault="00A33B35" w:rsidP="00A33B35">
      <w:pPr>
        <w:keepNext/>
        <w:numPr>
          <w:ilvl w:val="0"/>
          <w:numId w:val="9"/>
        </w:numPr>
        <w:spacing w:after="0"/>
        <w:contextualSpacing/>
        <w:jc w:val="both"/>
        <w:rPr>
          <w:rFonts w:eastAsia="Times New Roman"/>
          <w:b/>
        </w:rPr>
      </w:pPr>
      <w:r w:rsidRPr="00081EBA">
        <w:rPr>
          <w:rFonts w:eastAsia="Times New Roman"/>
        </w:rPr>
        <w:t>realizowanie Przedmiotu umowy zgodnie z jej treścią, z należytą starannością, z zastosowaniem niezbędnej wiedzy i umiejętności;,</w:t>
      </w:r>
    </w:p>
    <w:p w:rsidR="00A33B35" w:rsidRPr="00081EBA" w:rsidRDefault="00A33B35" w:rsidP="00A33B35">
      <w:pPr>
        <w:keepNext/>
        <w:numPr>
          <w:ilvl w:val="0"/>
          <w:numId w:val="9"/>
        </w:numPr>
        <w:spacing w:after="0"/>
        <w:jc w:val="both"/>
        <w:rPr>
          <w:rFonts w:eastAsia="Times New Roman"/>
        </w:rPr>
      </w:pPr>
      <w:r w:rsidRPr="00081EBA">
        <w:rPr>
          <w:rFonts w:eastAsia="Times New Roman"/>
        </w:rPr>
        <w:t>bieżące informowanie Zleceniodawcy o wszelkich zdarzeniach dotyczących Zleceniodawcy a wynikających z realizacji Przedmiotu umowy,</w:t>
      </w:r>
    </w:p>
    <w:p w:rsidR="00A33B35" w:rsidRPr="00081EBA" w:rsidRDefault="00A33B35" w:rsidP="00A33B35">
      <w:pPr>
        <w:keepNext/>
        <w:numPr>
          <w:ilvl w:val="0"/>
          <w:numId w:val="9"/>
        </w:numPr>
        <w:spacing w:after="0"/>
        <w:jc w:val="both"/>
        <w:rPr>
          <w:rFonts w:eastAsia="Times New Roman"/>
        </w:rPr>
      </w:pPr>
      <w:r w:rsidRPr="00081EBA">
        <w:rPr>
          <w:rFonts w:eastAsia="Times New Roman"/>
        </w:rPr>
        <w:t xml:space="preserve">niezwłoczne zgłoszenie Zleceniodawcy wszelkich przeszkód, zdarzeń czy okoliczności, które mogą skutkować niewykonaniem, brakiem należytego wykonania lub opóźnieniem w realizacji Przedmiotu Umowy; </w:t>
      </w:r>
    </w:p>
    <w:p w:rsidR="00A33B35" w:rsidRDefault="00A33B35" w:rsidP="00A33B35">
      <w:pPr>
        <w:keepNext/>
        <w:numPr>
          <w:ilvl w:val="0"/>
          <w:numId w:val="9"/>
        </w:numPr>
        <w:spacing w:after="0"/>
        <w:jc w:val="both"/>
        <w:rPr>
          <w:rFonts w:eastAsia="Times New Roman"/>
        </w:rPr>
      </w:pPr>
      <w:r w:rsidRPr="00081EBA">
        <w:rPr>
          <w:rFonts w:eastAsia="Times New Roman"/>
        </w:rPr>
        <w:t>niezwłoczne informowanie Zleceniodawcy o każdej przerwie w wykonywaniu umowy z podaniem przyczyny i przewidywanego okresu braku świadczenia usług</w:t>
      </w:r>
      <w:r>
        <w:rPr>
          <w:rFonts w:eastAsia="Times New Roman"/>
        </w:rPr>
        <w:t>;</w:t>
      </w:r>
    </w:p>
    <w:p w:rsidR="00A33B35" w:rsidRPr="00081EBA" w:rsidRDefault="00A33B35" w:rsidP="00A33B35">
      <w:pPr>
        <w:keepNext/>
        <w:numPr>
          <w:ilvl w:val="0"/>
          <w:numId w:val="9"/>
        </w:numPr>
        <w:spacing w:after="0"/>
        <w:jc w:val="both"/>
        <w:rPr>
          <w:rFonts w:eastAsia="Times New Roman"/>
        </w:rPr>
      </w:pPr>
      <w:r w:rsidRPr="00081EBA">
        <w:rPr>
          <w:rFonts w:eastAsia="Times New Roman"/>
        </w:rPr>
        <w:t>bezwzględne zachowanie w tajemnicy wszystkich informacji dotyczących klientów i kontrahentów współpracujących ze Zleceniodawcą oraz innych informacji uzyskanych w związku z wykonywaniem obowiązków.</w:t>
      </w:r>
    </w:p>
    <w:p w:rsidR="00A33B35" w:rsidRPr="00081EBA" w:rsidRDefault="00A33B35" w:rsidP="00A33B35">
      <w:pPr>
        <w:keepNext/>
        <w:numPr>
          <w:ilvl w:val="0"/>
          <w:numId w:val="13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>Zleceniobiorca nie może powierzyć wykonywania obowiązków, o których mowa w § 1 umowy osobie trzeciej.</w:t>
      </w:r>
    </w:p>
    <w:p w:rsidR="00A33B35" w:rsidRDefault="00A33B35" w:rsidP="00A33B35">
      <w:pPr>
        <w:keepNext/>
        <w:spacing w:after="0"/>
        <w:jc w:val="center"/>
        <w:rPr>
          <w:rFonts w:eastAsia="Times New Roman"/>
          <w:b/>
        </w:rPr>
      </w:pPr>
    </w:p>
    <w:p w:rsidR="00A33B35" w:rsidRPr="00081EBA" w:rsidRDefault="00A33B35" w:rsidP="00A33B35">
      <w:pPr>
        <w:keepNext/>
        <w:spacing w:after="0"/>
        <w:jc w:val="center"/>
        <w:rPr>
          <w:rFonts w:eastAsia="Times New Roman"/>
          <w:b/>
        </w:rPr>
      </w:pPr>
      <w:r w:rsidRPr="00081EBA">
        <w:rPr>
          <w:rFonts w:eastAsia="Times New Roman"/>
          <w:b/>
        </w:rPr>
        <w:t>§3</w:t>
      </w:r>
    </w:p>
    <w:p w:rsidR="00A33B35" w:rsidRPr="00081EBA" w:rsidRDefault="00A33B35" w:rsidP="00A33B35">
      <w:pPr>
        <w:keepNext/>
        <w:spacing w:after="0"/>
        <w:jc w:val="both"/>
        <w:rPr>
          <w:rFonts w:eastAsia="Times New Roman"/>
          <w:b/>
        </w:rPr>
      </w:pPr>
      <w:r w:rsidRPr="00081EBA">
        <w:rPr>
          <w:rFonts w:eastAsia="Times New Roman"/>
        </w:rPr>
        <w:t>Do obowiązków Zleceniodawcy należy w szczególności:</w:t>
      </w:r>
    </w:p>
    <w:p w:rsidR="00A33B35" w:rsidRPr="00081EBA" w:rsidRDefault="00A33B35" w:rsidP="00A33B35">
      <w:pPr>
        <w:keepNext/>
        <w:numPr>
          <w:ilvl w:val="0"/>
          <w:numId w:val="10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 xml:space="preserve">bieżące informowanie Zleceniobiorcy o wszelkich zdarzeniach, mających wpływ na realizację Przedmiotu umowy, </w:t>
      </w:r>
    </w:p>
    <w:p w:rsidR="00A33B35" w:rsidRPr="00081EBA" w:rsidRDefault="00A33B35" w:rsidP="00A33B35">
      <w:pPr>
        <w:keepNext/>
        <w:numPr>
          <w:ilvl w:val="0"/>
          <w:numId w:val="10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>udzielenie Zleceniobiorcy niezbędnych upoważnień, pełnomocnictw, zezwoleń koniecznych do prawidłowego wykonania Przedmiotu umowy.</w:t>
      </w:r>
    </w:p>
    <w:p w:rsidR="00A33B35" w:rsidRPr="00081EBA" w:rsidRDefault="00A33B35" w:rsidP="00A33B35">
      <w:pPr>
        <w:keepNext/>
        <w:spacing w:after="0"/>
        <w:jc w:val="both"/>
        <w:rPr>
          <w:rFonts w:eastAsia="Times New Roman"/>
          <w:b/>
        </w:rPr>
      </w:pPr>
    </w:p>
    <w:p w:rsidR="00A33B35" w:rsidRPr="00081EBA" w:rsidRDefault="00A33B35" w:rsidP="00A33B35">
      <w:pPr>
        <w:keepNext/>
        <w:spacing w:after="0"/>
        <w:jc w:val="center"/>
        <w:rPr>
          <w:rFonts w:eastAsia="Times New Roman"/>
          <w:b/>
        </w:rPr>
      </w:pPr>
      <w:r w:rsidRPr="00081EBA">
        <w:rPr>
          <w:rFonts w:eastAsia="Times New Roman"/>
          <w:b/>
        </w:rPr>
        <w:t>§</w:t>
      </w:r>
      <w:r>
        <w:rPr>
          <w:rFonts w:eastAsia="Times New Roman"/>
          <w:b/>
        </w:rPr>
        <w:t>4</w:t>
      </w:r>
      <w:r w:rsidRPr="00081EBA">
        <w:rPr>
          <w:rFonts w:eastAsia="Times New Roman"/>
          <w:b/>
        </w:rPr>
        <w:t xml:space="preserve"> </w:t>
      </w:r>
    </w:p>
    <w:p w:rsidR="00A33B35" w:rsidRPr="00081EBA" w:rsidRDefault="00A33B35" w:rsidP="00A33B35">
      <w:pPr>
        <w:keepNext/>
        <w:numPr>
          <w:ilvl w:val="0"/>
          <w:numId w:val="11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 xml:space="preserve">Strony zgodnie ustalają, iż z tytułu prawidłowej realizacji Przedmiotu umowy, o którym mowa w § 1, </w:t>
      </w:r>
      <w:r w:rsidR="00F70A57">
        <w:rPr>
          <w:rFonts w:eastAsia="Times New Roman"/>
        </w:rPr>
        <w:t>Zleceniobiorcy przysługuje</w:t>
      </w:r>
      <w:r w:rsidRPr="00081EBA">
        <w:rPr>
          <w:rFonts w:eastAsia="Times New Roman"/>
        </w:rPr>
        <w:t xml:space="preserve"> wynagrodzenie</w:t>
      </w:r>
      <w:r w:rsidR="00F70A57">
        <w:rPr>
          <w:rFonts w:eastAsia="Times New Roman"/>
        </w:rPr>
        <w:t xml:space="preserve"> za każdy udokumentowany Protokołem przegląd serwisowy</w:t>
      </w:r>
      <w:r w:rsidRPr="00081EBA">
        <w:rPr>
          <w:rFonts w:eastAsia="Times New Roman"/>
        </w:rPr>
        <w:t xml:space="preserve"> w wysokości </w:t>
      </w:r>
      <w:r>
        <w:rPr>
          <w:rFonts w:eastAsia="Times New Roman"/>
        </w:rPr>
        <w:t>__________</w:t>
      </w:r>
      <w:r w:rsidRPr="00081EBA">
        <w:rPr>
          <w:rFonts w:eastAsia="Times New Roman"/>
        </w:rPr>
        <w:t xml:space="preserve"> złotych (słownie: </w:t>
      </w:r>
      <w:r>
        <w:rPr>
          <w:rFonts w:eastAsia="Times New Roman"/>
        </w:rPr>
        <w:t>______________</w:t>
      </w:r>
      <w:r w:rsidRPr="00081EBA">
        <w:rPr>
          <w:rFonts w:eastAsia="Times New Roman"/>
        </w:rPr>
        <w:t xml:space="preserve"> złotych).</w:t>
      </w:r>
    </w:p>
    <w:p w:rsidR="00A33B35" w:rsidRDefault="00A33B35" w:rsidP="00A33B35">
      <w:pPr>
        <w:keepNext/>
        <w:numPr>
          <w:ilvl w:val="0"/>
          <w:numId w:val="11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 xml:space="preserve">Wynagrodzenie, o którym mowa w ust. 1, obejmuje wszelkie koszty związane z realizacją przedmiotu Umowy. </w:t>
      </w:r>
    </w:p>
    <w:p w:rsidR="00A33B35" w:rsidRPr="00081EBA" w:rsidRDefault="00A33B35" w:rsidP="00A33B35">
      <w:pPr>
        <w:keepNext/>
        <w:numPr>
          <w:ilvl w:val="0"/>
          <w:numId w:val="11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 xml:space="preserve">Wynagrodzenie, o którym mowa w ust. 1, płatne będzie </w:t>
      </w:r>
      <w:r w:rsidR="00F70A57">
        <w:rPr>
          <w:rFonts w:eastAsia="Times New Roman"/>
        </w:rPr>
        <w:t>każdorazowo po wykonanym/ych przeglądach serwisowych</w:t>
      </w:r>
      <w:r w:rsidRPr="00081EBA">
        <w:rPr>
          <w:rFonts w:eastAsia="Times New Roman"/>
        </w:rPr>
        <w:t xml:space="preserve"> na rachunek bankowy Zleceniobiorcy ……………………………………………</w:t>
      </w:r>
      <w:r>
        <w:rPr>
          <w:rFonts w:eastAsia="Times New Roman"/>
        </w:rPr>
        <w:t xml:space="preserve"> na podstawie </w:t>
      </w:r>
      <w:r w:rsidRPr="006D6F6A">
        <w:rPr>
          <w:rFonts w:eastAsia="Times New Roman"/>
        </w:rPr>
        <w:t xml:space="preserve">rachunku wystawionego przez Zleceniobiorcę, złożonego Zleceniodawcy w terminie </w:t>
      </w:r>
      <w:r>
        <w:rPr>
          <w:rFonts w:eastAsia="Times New Roman"/>
        </w:rPr>
        <w:t>60 dni od daty doręczenia rachunku (faktury)</w:t>
      </w:r>
      <w:r w:rsidRPr="006D6F6A">
        <w:rPr>
          <w:rFonts w:eastAsia="Times New Roman"/>
        </w:rPr>
        <w:t xml:space="preserve"> </w:t>
      </w:r>
    </w:p>
    <w:p w:rsidR="00A33B35" w:rsidRDefault="00A33B35" w:rsidP="00A33B35">
      <w:pPr>
        <w:keepNext/>
        <w:numPr>
          <w:ilvl w:val="0"/>
          <w:numId w:val="11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>Za dzień zapłaty uznaje się dzień obciążenia rachunku bankowego Zleceniodawcy</w:t>
      </w:r>
      <w:r>
        <w:rPr>
          <w:rFonts w:eastAsia="Times New Roman"/>
        </w:rPr>
        <w:t>.</w:t>
      </w:r>
    </w:p>
    <w:p w:rsidR="00A33B35" w:rsidRPr="004572F5" w:rsidRDefault="00A33B35" w:rsidP="00A33B35">
      <w:pPr>
        <w:pStyle w:val="Tekstpodstaw"/>
        <w:keepNext/>
        <w:numPr>
          <w:ilvl w:val="0"/>
          <w:numId w:val="11"/>
        </w:numPr>
        <w:tabs>
          <w:tab w:val="left" w:pos="220"/>
        </w:tabs>
        <w:suppressAutoHyphens/>
        <w:autoSpaceDN/>
        <w:adjustRightInd/>
        <w:jc w:val="both"/>
        <w:rPr>
          <w:rFonts w:ascii="Calibri" w:hAnsi="Calibri" w:cs="Tahoma"/>
          <w:color w:val="auto"/>
          <w:sz w:val="22"/>
          <w:szCs w:val="22"/>
        </w:rPr>
      </w:pPr>
      <w:r>
        <w:rPr>
          <w:rFonts w:ascii="Calibri" w:hAnsi="Calibri" w:cs="Tahoma"/>
          <w:color w:val="auto"/>
          <w:sz w:val="22"/>
          <w:szCs w:val="22"/>
        </w:rPr>
        <w:t>Zleceniobiorca</w:t>
      </w:r>
      <w:r w:rsidRPr="004572F5">
        <w:rPr>
          <w:rFonts w:ascii="Calibri" w:hAnsi="Calibri" w:cs="Tahoma"/>
          <w:color w:val="auto"/>
          <w:sz w:val="22"/>
          <w:szCs w:val="22"/>
        </w:rPr>
        <w:t>, bez uprzedniej, pisemnej zgody</w:t>
      </w:r>
      <w:r>
        <w:rPr>
          <w:rFonts w:ascii="Calibri" w:hAnsi="Calibri" w:cs="Tahoma"/>
          <w:color w:val="auto"/>
          <w:sz w:val="22"/>
          <w:szCs w:val="22"/>
        </w:rPr>
        <w:t xml:space="preserve"> Zleceniodawcy</w:t>
      </w:r>
      <w:r w:rsidRPr="004572F5">
        <w:rPr>
          <w:rFonts w:ascii="Calibri" w:hAnsi="Calibri" w:cs="Tahoma"/>
          <w:color w:val="auto"/>
          <w:sz w:val="22"/>
          <w:szCs w:val="22"/>
        </w:rPr>
        <w:t xml:space="preserve"> pod rygorem nieważności, nie może przenosić na osoby trzecie żadnych praw i obowiązków wynikających z niniejszej umowy, w tym w szczególności </w:t>
      </w:r>
      <w:r>
        <w:rPr>
          <w:rFonts w:ascii="Calibri" w:hAnsi="Calibri" w:cs="Tahoma"/>
          <w:color w:val="auto"/>
          <w:sz w:val="22"/>
          <w:szCs w:val="22"/>
        </w:rPr>
        <w:t>Zleceniobiorca</w:t>
      </w:r>
      <w:r w:rsidRPr="004572F5">
        <w:rPr>
          <w:rFonts w:ascii="Calibri" w:hAnsi="Calibri" w:cs="Tahoma"/>
          <w:color w:val="auto"/>
          <w:sz w:val="22"/>
          <w:szCs w:val="22"/>
        </w:rPr>
        <w:t>:</w:t>
      </w:r>
    </w:p>
    <w:p w:rsidR="00A33B35" w:rsidRPr="004572F5" w:rsidRDefault="00A33B35" w:rsidP="00A33B35">
      <w:pPr>
        <w:keepNext/>
        <w:tabs>
          <w:tab w:val="left" w:pos="440"/>
        </w:tabs>
        <w:spacing w:after="0" w:line="240" w:lineRule="auto"/>
        <w:ind w:left="993" w:hanging="770"/>
        <w:jc w:val="both"/>
        <w:rPr>
          <w:rFonts w:cs="Tahoma"/>
        </w:rPr>
      </w:pPr>
      <w:r>
        <w:rPr>
          <w:rFonts w:cs="Tahoma"/>
        </w:rPr>
        <w:t>5</w:t>
      </w:r>
      <w:r w:rsidRPr="004572F5">
        <w:rPr>
          <w:rFonts w:cs="Tahoma"/>
        </w:rPr>
        <w:t>.1.</w:t>
      </w:r>
      <w:r w:rsidRPr="004572F5">
        <w:rPr>
          <w:rFonts w:cs="Tahoma"/>
        </w:rPr>
        <w:tab/>
        <w:t xml:space="preserve">nie może dokonać cesji wierzytelności wynikających lub związanych z realizacją umowy, </w:t>
      </w:r>
    </w:p>
    <w:p w:rsidR="00A33B35" w:rsidRPr="004572F5" w:rsidRDefault="00A33B35" w:rsidP="00A33B35">
      <w:pPr>
        <w:keepNext/>
        <w:tabs>
          <w:tab w:val="left" w:pos="440"/>
        </w:tabs>
        <w:spacing w:after="0" w:line="240" w:lineRule="auto"/>
        <w:ind w:left="993" w:hanging="770"/>
        <w:jc w:val="both"/>
        <w:rPr>
          <w:rFonts w:cs="Tahoma"/>
        </w:rPr>
      </w:pPr>
      <w:r>
        <w:rPr>
          <w:rFonts w:cs="Tahoma"/>
        </w:rPr>
        <w:t>5</w:t>
      </w:r>
      <w:r w:rsidRPr="004572F5">
        <w:rPr>
          <w:rFonts w:cs="Tahoma"/>
        </w:rPr>
        <w:t>.2.</w:t>
      </w:r>
      <w:r w:rsidRPr="004572F5">
        <w:rPr>
          <w:rFonts w:cs="Tahoma"/>
        </w:rPr>
        <w:tab/>
        <w:t xml:space="preserve"> nie może dokonać zmian podmiotowych w trybie art. 518 kodeksu cywilnego, </w:t>
      </w:r>
    </w:p>
    <w:p w:rsidR="00A33B35" w:rsidRPr="004572F5" w:rsidRDefault="00A33B35" w:rsidP="00A33B35">
      <w:pPr>
        <w:keepNext/>
        <w:tabs>
          <w:tab w:val="left" w:pos="440"/>
        </w:tabs>
        <w:spacing w:after="0" w:line="240" w:lineRule="auto"/>
        <w:ind w:left="993" w:hanging="770"/>
        <w:jc w:val="both"/>
        <w:rPr>
          <w:rFonts w:cs="Tahoma"/>
        </w:rPr>
      </w:pPr>
      <w:r>
        <w:rPr>
          <w:rFonts w:cs="Tahoma"/>
        </w:rPr>
        <w:t>5</w:t>
      </w:r>
      <w:r w:rsidRPr="004572F5">
        <w:rPr>
          <w:rFonts w:cs="Tahoma"/>
        </w:rPr>
        <w:t>.3.</w:t>
      </w:r>
      <w:r w:rsidRPr="004572F5">
        <w:rPr>
          <w:rFonts w:cs="Tahoma"/>
        </w:rPr>
        <w:tab/>
        <w:t>nie może dokonać zmian podmiotowych w trybie określonym w art. 519 i n. k</w:t>
      </w:r>
      <w:r>
        <w:rPr>
          <w:rFonts w:cs="Tahoma"/>
        </w:rPr>
        <w:t>c</w:t>
      </w:r>
    </w:p>
    <w:p w:rsidR="00A33B35" w:rsidRPr="004572F5" w:rsidRDefault="00A33B35" w:rsidP="00A33B35">
      <w:pPr>
        <w:keepNext/>
        <w:tabs>
          <w:tab w:val="left" w:pos="440"/>
        </w:tabs>
        <w:spacing w:after="0" w:line="240" w:lineRule="auto"/>
        <w:ind w:left="220" w:hanging="220"/>
        <w:jc w:val="both"/>
        <w:rPr>
          <w:rFonts w:cs="Tahoma"/>
        </w:rPr>
      </w:pPr>
      <w:r w:rsidRPr="004572F5">
        <w:rPr>
          <w:rFonts w:cs="Tahoma"/>
        </w:rPr>
        <w:tab/>
      </w:r>
      <w:r>
        <w:rPr>
          <w:rFonts w:cs="Tahoma"/>
        </w:rPr>
        <w:t>5</w:t>
      </w:r>
      <w:r w:rsidRPr="004572F5">
        <w:rPr>
          <w:rFonts w:cs="Tahoma"/>
        </w:rPr>
        <w:t>.4.</w:t>
      </w:r>
      <w:r w:rsidRPr="004572F5">
        <w:rPr>
          <w:rFonts w:cs="Tahoma"/>
        </w:rPr>
        <w:tab/>
        <w:t xml:space="preserve">nie może dokonać czynności prawnej, której przedmiotem jest wierzytelność wynikająca lub związana z niniejszą umową, w tym w szczególności nie może zawrzeć umowy Faktoringu, Umowy Gwarancyjnej, Umowy Zarządu Wierzytelnością, Umowy Poręczenia, Umowy Inkasa, Umowy Pełnomocnictwa za wyjątkiem pełnomocnictwa dla radcy prawnego lub adwokata, </w:t>
      </w:r>
    </w:p>
    <w:p w:rsidR="00A33B35" w:rsidRPr="004572F5" w:rsidRDefault="00A33B35" w:rsidP="00A33B35">
      <w:pPr>
        <w:pStyle w:val="Tekstpodstaw"/>
        <w:keepNext/>
        <w:numPr>
          <w:ilvl w:val="0"/>
          <w:numId w:val="11"/>
        </w:numPr>
        <w:tabs>
          <w:tab w:val="left" w:pos="220"/>
        </w:tabs>
        <w:suppressAutoHyphens/>
        <w:autoSpaceDN/>
        <w:adjustRightInd/>
        <w:jc w:val="both"/>
        <w:rPr>
          <w:rFonts w:ascii="Calibri" w:hAnsi="Calibri" w:cs="Tahoma"/>
          <w:color w:val="auto"/>
          <w:sz w:val="22"/>
          <w:szCs w:val="22"/>
        </w:rPr>
      </w:pPr>
      <w:r w:rsidRPr="004572F5">
        <w:rPr>
          <w:rFonts w:ascii="Calibri" w:hAnsi="Calibri" w:cs="Tahoma"/>
          <w:color w:val="auto"/>
          <w:sz w:val="22"/>
          <w:szCs w:val="22"/>
        </w:rPr>
        <w:lastRenderedPageBreak/>
        <w:t xml:space="preserve">Strony wspólnie oświadczają, że wyłączają możliwość dokonywania przez podmioty trzecie wszelkich czynności faktycznych lub prawnych związanych z wierzytelnościami </w:t>
      </w:r>
      <w:r>
        <w:rPr>
          <w:rFonts w:ascii="Calibri" w:hAnsi="Calibri" w:cs="Tahoma"/>
          <w:color w:val="auto"/>
          <w:sz w:val="22"/>
          <w:szCs w:val="22"/>
        </w:rPr>
        <w:t>Zleceniobiorcy</w:t>
      </w:r>
      <w:r w:rsidRPr="004572F5">
        <w:rPr>
          <w:rFonts w:ascii="Calibri" w:hAnsi="Calibri" w:cs="Tahoma"/>
          <w:color w:val="auto"/>
          <w:sz w:val="22"/>
          <w:szCs w:val="22"/>
        </w:rPr>
        <w:t xml:space="preserve"> wynikającymi z umowy bez uprzedniej, pisemnej zgody Z</w:t>
      </w:r>
      <w:r>
        <w:rPr>
          <w:rFonts w:ascii="Calibri" w:hAnsi="Calibri" w:cs="Tahoma"/>
          <w:color w:val="auto"/>
          <w:sz w:val="22"/>
          <w:szCs w:val="22"/>
        </w:rPr>
        <w:t>leceniodawcy</w:t>
      </w:r>
      <w:r w:rsidRPr="004572F5">
        <w:rPr>
          <w:rFonts w:ascii="Calibri" w:hAnsi="Calibri" w:cs="Tahoma"/>
          <w:color w:val="auto"/>
          <w:sz w:val="22"/>
          <w:szCs w:val="22"/>
        </w:rPr>
        <w:t>.</w:t>
      </w:r>
    </w:p>
    <w:p w:rsidR="00A33B35" w:rsidRPr="00B330E0" w:rsidRDefault="00A33B35" w:rsidP="00A33B35">
      <w:pPr>
        <w:pStyle w:val="Tekstpodstaw"/>
        <w:keepNext/>
        <w:numPr>
          <w:ilvl w:val="0"/>
          <w:numId w:val="11"/>
        </w:numPr>
        <w:tabs>
          <w:tab w:val="left" w:pos="220"/>
        </w:tabs>
        <w:suppressAutoHyphens/>
        <w:autoSpaceDN/>
        <w:adjustRightInd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Tahoma"/>
          <w:color w:val="auto"/>
          <w:sz w:val="22"/>
          <w:szCs w:val="22"/>
        </w:rPr>
        <w:t>Zleceniobiorca</w:t>
      </w:r>
      <w:r w:rsidRPr="004572F5">
        <w:rPr>
          <w:rFonts w:ascii="Calibri" w:hAnsi="Calibri"/>
          <w:color w:val="auto"/>
          <w:sz w:val="22"/>
          <w:szCs w:val="22"/>
        </w:rPr>
        <w:t xml:space="preserve"> oświadcza, że jest mu znany stan majątkowy Z</w:t>
      </w:r>
      <w:r>
        <w:rPr>
          <w:rFonts w:ascii="Calibri" w:hAnsi="Calibri"/>
          <w:color w:val="auto"/>
          <w:sz w:val="22"/>
          <w:szCs w:val="22"/>
        </w:rPr>
        <w:t>leceniodawcy</w:t>
      </w:r>
      <w:r w:rsidRPr="004572F5">
        <w:rPr>
          <w:rFonts w:ascii="Calibri" w:hAnsi="Calibri"/>
          <w:color w:val="auto"/>
          <w:sz w:val="22"/>
          <w:szCs w:val="22"/>
        </w:rPr>
        <w:t xml:space="preserve"> w rozumieniu dyspozycji z art. 490 ust. 2 ustawy k.c.</w:t>
      </w:r>
    </w:p>
    <w:p w:rsidR="00A33B35" w:rsidRPr="00081EBA" w:rsidRDefault="00A33B35" w:rsidP="00A33B35">
      <w:pPr>
        <w:keepNext/>
        <w:spacing w:after="0"/>
        <w:jc w:val="both"/>
        <w:rPr>
          <w:rFonts w:eastAsia="Times New Roman"/>
        </w:rPr>
      </w:pPr>
    </w:p>
    <w:p w:rsidR="00A33B35" w:rsidRPr="00081EBA" w:rsidRDefault="00A33B35" w:rsidP="00A33B35">
      <w:pPr>
        <w:keepNext/>
        <w:spacing w:after="0"/>
        <w:jc w:val="center"/>
        <w:rPr>
          <w:rFonts w:eastAsia="Times New Roman"/>
          <w:b/>
        </w:rPr>
      </w:pPr>
      <w:r w:rsidRPr="00081EBA">
        <w:rPr>
          <w:rFonts w:eastAsia="Times New Roman"/>
          <w:b/>
        </w:rPr>
        <w:t>§</w:t>
      </w:r>
      <w:r>
        <w:rPr>
          <w:rFonts w:eastAsia="Times New Roman"/>
          <w:b/>
        </w:rPr>
        <w:t>5</w:t>
      </w:r>
    </w:p>
    <w:p w:rsidR="00A33B35" w:rsidRPr="00081EBA" w:rsidRDefault="00A33B35" w:rsidP="00A33B35">
      <w:pPr>
        <w:keepNext/>
        <w:numPr>
          <w:ilvl w:val="0"/>
          <w:numId w:val="12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>Zleceniobiorca ponosi pełną odpowiedzialność za szkody poniesione przez Zleceniodawcę, a związane z realizacją Przedmiotu umowy przez Zleceniobiorcę, chyba, że do powstania tych szkód doszło z przyczyn niezależnych od Zleceniobiorcy.</w:t>
      </w:r>
    </w:p>
    <w:p w:rsidR="00A33B35" w:rsidRDefault="00A33B35" w:rsidP="00A33B35">
      <w:pPr>
        <w:keepNext/>
        <w:numPr>
          <w:ilvl w:val="0"/>
          <w:numId w:val="12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>Odpowiedzialność Zleceniobiorcy obejmuje zarówno szkodę rzeczywistą, jak i utracone korzyści.</w:t>
      </w:r>
    </w:p>
    <w:p w:rsidR="00A33B35" w:rsidRDefault="00A33B35" w:rsidP="00A33B35">
      <w:pPr>
        <w:keepNext/>
        <w:numPr>
          <w:ilvl w:val="0"/>
          <w:numId w:val="12"/>
        </w:numPr>
        <w:spacing w:after="0"/>
        <w:contextualSpacing/>
        <w:jc w:val="both"/>
        <w:rPr>
          <w:rFonts w:eastAsia="Times New Roman"/>
        </w:rPr>
      </w:pPr>
      <w:r w:rsidRPr="00B330E0">
        <w:rPr>
          <w:rFonts w:eastAsia="Times New Roman"/>
        </w:rPr>
        <w:t xml:space="preserve">Zleceniobiorca zobowiązuje się do zachowania w tajemnicy i wykorzystania wyłącznie dla celów realizacji umowy wszystkich informacji i materiałów o charakterze poufnym i nie udostępniania ich osobom trzecim. </w:t>
      </w:r>
    </w:p>
    <w:p w:rsidR="00A33B35" w:rsidRDefault="00A33B35" w:rsidP="00A33B35">
      <w:pPr>
        <w:keepNext/>
        <w:numPr>
          <w:ilvl w:val="0"/>
          <w:numId w:val="12"/>
        </w:numPr>
        <w:spacing w:after="0"/>
        <w:contextualSpacing/>
        <w:jc w:val="both"/>
        <w:rPr>
          <w:rFonts w:eastAsia="Times New Roman"/>
        </w:rPr>
      </w:pPr>
      <w:r w:rsidRPr="00B330E0">
        <w:rPr>
          <w:rFonts w:eastAsia="Times New Roman"/>
        </w:rPr>
        <w:t>W realizacji umowy Zleceniobiorca zobowiązuje się do dołożenia wszelkich możliwych starań w celu ochrony Informacji poufnych, w tym również ograniczenia przypadkowego dostępu przez osoby nieuprawnione oraz podejmowanie działań w przypadku zaobserwowania niewłaściwego postępowania pracowników, lub innych osób posiadających dostęp do chronionych zasobów informacyjnych Zleceniodawcy.</w:t>
      </w:r>
    </w:p>
    <w:p w:rsidR="00A33B35" w:rsidRPr="00FF6B95" w:rsidRDefault="00A33B35" w:rsidP="00A33B35">
      <w:pPr>
        <w:keepNext/>
        <w:numPr>
          <w:ilvl w:val="0"/>
          <w:numId w:val="12"/>
        </w:numPr>
        <w:spacing w:after="0"/>
        <w:contextualSpacing/>
        <w:jc w:val="both"/>
        <w:rPr>
          <w:rFonts w:eastAsia="Times New Roman"/>
        </w:rPr>
      </w:pPr>
      <w:r w:rsidRPr="00FF6B95">
        <w:rPr>
          <w:rFonts w:eastAsia="Times New Roman"/>
        </w:rPr>
        <w:t>Obowiązek zachowania Informacji poufnych w tajemnicy nie jest ograniczony w czasie i obowiązuje także po rozwiązaniu umowy.</w:t>
      </w:r>
    </w:p>
    <w:p w:rsidR="00A33B35" w:rsidRPr="00081EBA" w:rsidRDefault="00A33B35" w:rsidP="00A33B35">
      <w:pPr>
        <w:keepNext/>
        <w:spacing w:after="0"/>
        <w:jc w:val="both"/>
        <w:rPr>
          <w:rFonts w:eastAsia="Times New Roman"/>
        </w:rPr>
      </w:pPr>
    </w:p>
    <w:p w:rsidR="00A33B35" w:rsidRPr="00081EBA" w:rsidRDefault="00A33B35" w:rsidP="00A33B35">
      <w:pPr>
        <w:keepNext/>
        <w:spacing w:after="0"/>
        <w:jc w:val="center"/>
        <w:rPr>
          <w:rFonts w:eastAsia="Times New Roman"/>
          <w:b/>
        </w:rPr>
      </w:pPr>
      <w:r w:rsidRPr="00081EBA">
        <w:rPr>
          <w:rFonts w:eastAsia="Times New Roman"/>
          <w:b/>
        </w:rPr>
        <w:t>§</w:t>
      </w:r>
      <w:r>
        <w:rPr>
          <w:rFonts w:eastAsia="Times New Roman"/>
          <w:b/>
        </w:rPr>
        <w:t>6</w:t>
      </w:r>
    </w:p>
    <w:p w:rsidR="00A33B35" w:rsidRPr="00081EBA" w:rsidRDefault="00A33B35" w:rsidP="00A33B35">
      <w:pPr>
        <w:keepNext/>
        <w:numPr>
          <w:ilvl w:val="0"/>
          <w:numId w:val="14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 xml:space="preserve">Umowa zostaje zawarta na czas </w:t>
      </w:r>
      <w:r w:rsidR="00F70A57">
        <w:rPr>
          <w:rFonts w:eastAsia="Times New Roman"/>
        </w:rPr>
        <w:t xml:space="preserve">60 miesięcy </w:t>
      </w:r>
      <w:r w:rsidRPr="00081EBA">
        <w:rPr>
          <w:rFonts w:eastAsia="Times New Roman"/>
        </w:rPr>
        <w:t xml:space="preserve"> </w:t>
      </w:r>
    </w:p>
    <w:p w:rsidR="00A33B35" w:rsidRPr="00081EBA" w:rsidRDefault="00A33B35" w:rsidP="00A33B35">
      <w:pPr>
        <w:keepNext/>
        <w:numPr>
          <w:ilvl w:val="0"/>
          <w:numId w:val="14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 xml:space="preserve">Umowa może zostać rozwiązana przez Zleceniodawcę w trybie natychmiastowym w razie rażącego naruszenia postanowień Umowy przez Zleceniobiorcę. </w:t>
      </w:r>
    </w:p>
    <w:p w:rsidR="00A33B35" w:rsidRPr="00081EBA" w:rsidRDefault="00A33B35" w:rsidP="00A33B35">
      <w:pPr>
        <w:keepNext/>
        <w:numPr>
          <w:ilvl w:val="0"/>
          <w:numId w:val="14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 xml:space="preserve">Umowa może zostać rozwiązana przez każdą ze Stron Umowy za zachowaniem </w:t>
      </w:r>
      <w:r w:rsidR="00F70A57">
        <w:rPr>
          <w:rFonts w:eastAsia="Times New Roman"/>
        </w:rPr>
        <w:t>miesięcznego</w:t>
      </w:r>
      <w:r>
        <w:rPr>
          <w:rFonts w:eastAsia="Times New Roman"/>
        </w:rPr>
        <w:t xml:space="preserve"> </w:t>
      </w:r>
      <w:r w:rsidRPr="00081EBA">
        <w:rPr>
          <w:rFonts w:eastAsia="Times New Roman"/>
        </w:rPr>
        <w:t xml:space="preserve">okresu wypowiedzenia, ze skutkiem na koniec miesiąca kalendarzowego. </w:t>
      </w:r>
    </w:p>
    <w:p w:rsidR="00A33B35" w:rsidRPr="00081EBA" w:rsidRDefault="00A33B35" w:rsidP="00A33B35">
      <w:pPr>
        <w:keepNext/>
        <w:spacing w:after="0"/>
        <w:jc w:val="both"/>
        <w:rPr>
          <w:rFonts w:eastAsia="Times New Roman"/>
        </w:rPr>
      </w:pPr>
    </w:p>
    <w:p w:rsidR="00A33B35" w:rsidRPr="00081EBA" w:rsidRDefault="00A33B35" w:rsidP="00A33B35">
      <w:pPr>
        <w:keepNext/>
        <w:spacing w:after="0"/>
        <w:jc w:val="center"/>
        <w:rPr>
          <w:rFonts w:eastAsia="Times New Roman"/>
          <w:b/>
        </w:rPr>
      </w:pPr>
      <w:r w:rsidRPr="00081EBA">
        <w:rPr>
          <w:rFonts w:eastAsia="Times New Roman"/>
          <w:b/>
        </w:rPr>
        <w:t>§</w:t>
      </w:r>
      <w:r>
        <w:rPr>
          <w:rFonts w:eastAsia="Times New Roman"/>
          <w:b/>
        </w:rPr>
        <w:t>7</w:t>
      </w:r>
    </w:p>
    <w:p w:rsidR="00A33B35" w:rsidRPr="00081EBA" w:rsidRDefault="00A33B35" w:rsidP="00A33B35">
      <w:pPr>
        <w:keepNext/>
        <w:numPr>
          <w:ilvl w:val="0"/>
          <w:numId w:val="15"/>
        </w:numPr>
        <w:spacing w:after="0"/>
        <w:ind w:left="426" w:hanging="426"/>
        <w:jc w:val="both"/>
        <w:rPr>
          <w:rFonts w:eastAsia="Times New Roman"/>
        </w:rPr>
      </w:pPr>
      <w:r w:rsidRPr="00081EBA">
        <w:rPr>
          <w:rFonts w:eastAsia="Times New Roman"/>
        </w:rPr>
        <w:t xml:space="preserve">Wszelkie zmiany Umowy wymagają formy pisemnej pod rygorem nieważności. </w:t>
      </w:r>
    </w:p>
    <w:p w:rsidR="00A33B35" w:rsidRPr="00081EBA" w:rsidRDefault="00A33B35" w:rsidP="00A33B35">
      <w:pPr>
        <w:keepNext/>
        <w:numPr>
          <w:ilvl w:val="0"/>
          <w:numId w:val="15"/>
        </w:numPr>
        <w:spacing w:after="0"/>
        <w:ind w:left="426" w:hanging="426"/>
        <w:jc w:val="both"/>
        <w:rPr>
          <w:rFonts w:eastAsia="Times New Roman"/>
        </w:rPr>
      </w:pPr>
      <w:r w:rsidRPr="00081EBA">
        <w:rPr>
          <w:rFonts w:eastAsia="Times New Roman"/>
        </w:rPr>
        <w:t xml:space="preserve">Wszelkie spory powstałe na tle wykonywania postanowień Umowy Strony poddają pod rozstrzygnięcie Sądu właściwego dla siedziby Zleceniodawcy. </w:t>
      </w:r>
    </w:p>
    <w:p w:rsidR="00A33B35" w:rsidRPr="0025714E" w:rsidRDefault="00A33B35" w:rsidP="00A33B35">
      <w:pPr>
        <w:keepNext/>
        <w:numPr>
          <w:ilvl w:val="0"/>
          <w:numId w:val="15"/>
        </w:numPr>
        <w:spacing w:after="0"/>
        <w:ind w:left="426" w:hanging="426"/>
        <w:jc w:val="both"/>
        <w:outlineLvl w:val="1"/>
        <w:rPr>
          <w:rFonts w:eastAsia="Times New Roman"/>
          <w:b/>
        </w:rPr>
      </w:pPr>
      <w:r w:rsidRPr="0025714E">
        <w:rPr>
          <w:rFonts w:eastAsia="Times New Roman"/>
        </w:rPr>
        <w:t xml:space="preserve">Umowę sporządzono w 2 jednobrzmiących egzemplarzach po jednym dla każdej ze stron. </w:t>
      </w:r>
    </w:p>
    <w:p w:rsidR="00A33B35" w:rsidRDefault="00A33B35" w:rsidP="00A33B35">
      <w:pPr>
        <w:keepNext/>
        <w:spacing w:after="0"/>
        <w:jc w:val="both"/>
        <w:outlineLvl w:val="1"/>
        <w:rPr>
          <w:rFonts w:eastAsia="Times New Roman"/>
          <w:b/>
        </w:rPr>
      </w:pPr>
    </w:p>
    <w:p w:rsidR="00A33B35" w:rsidRPr="00081EBA" w:rsidRDefault="00A33B35" w:rsidP="00A33B35">
      <w:pPr>
        <w:keepNext/>
        <w:spacing w:after="0"/>
        <w:jc w:val="both"/>
        <w:outlineLvl w:val="1"/>
        <w:rPr>
          <w:rFonts w:eastAsia="Times New Roman"/>
          <w:b/>
        </w:rPr>
      </w:pPr>
    </w:p>
    <w:p w:rsidR="00A33B35" w:rsidRPr="00A26419" w:rsidRDefault="00A33B35" w:rsidP="00A33B35">
      <w:pPr>
        <w:keepNext/>
        <w:spacing w:after="0"/>
        <w:rPr>
          <w:rFonts w:eastAsia="Times New Roman"/>
        </w:rPr>
      </w:pPr>
      <w:r w:rsidRPr="00081EBA">
        <w:rPr>
          <w:rFonts w:eastAsia="Times New Roman"/>
          <w:b/>
        </w:rPr>
        <w:tab/>
        <w:t xml:space="preserve">Zleceniodawca </w:t>
      </w:r>
      <w:r w:rsidRPr="00081EBA">
        <w:rPr>
          <w:rFonts w:eastAsia="Times New Roman"/>
          <w:b/>
        </w:rPr>
        <w:tab/>
      </w:r>
      <w:r w:rsidRPr="00081EBA">
        <w:rPr>
          <w:rFonts w:eastAsia="Times New Roman"/>
          <w:b/>
        </w:rPr>
        <w:tab/>
      </w:r>
      <w:r w:rsidRPr="00081EBA">
        <w:rPr>
          <w:rFonts w:eastAsia="Times New Roman"/>
          <w:b/>
        </w:rPr>
        <w:tab/>
      </w:r>
      <w:r w:rsidRPr="00081EBA">
        <w:rPr>
          <w:rFonts w:eastAsia="Times New Roman"/>
          <w:b/>
        </w:rPr>
        <w:tab/>
      </w:r>
      <w:r w:rsidRPr="00081EBA">
        <w:rPr>
          <w:rFonts w:eastAsia="Times New Roman"/>
          <w:b/>
        </w:rPr>
        <w:tab/>
      </w:r>
      <w:r w:rsidRPr="00081EBA">
        <w:rPr>
          <w:rFonts w:eastAsia="Times New Roman"/>
          <w:b/>
        </w:rPr>
        <w:tab/>
        <w:t>Zleceniobi</w:t>
      </w:r>
      <w:r>
        <w:rPr>
          <w:rFonts w:eastAsia="Times New Roman"/>
          <w:b/>
        </w:rPr>
        <w:t>orca</w:t>
      </w:r>
    </w:p>
    <w:p w:rsidR="00A33B35" w:rsidRPr="00A26419" w:rsidRDefault="00A33B35" w:rsidP="00A33B35">
      <w:pPr>
        <w:keepNext/>
        <w:tabs>
          <w:tab w:val="left" w:pos="7371"/>
        </w:tabs>
        <w:spacing w:after="0"/>
        <w:rPr>
          <w:rFonts w:eastAsia="Times New Roman"/>
        </w:rPr>
      </w:pPr>
    </w:p>
    <w:p w:rsidR="0096112E" w:rsidRDefault="0096112E" w:rsidP="000C6C3F"/>
    <w:sectPr w:rsidR="0096112E" w:rsidSect="00DA3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E06" w:rsidRDefault="001A1E06" w:rsidP="000C6C3F">
      <w:pPr>
        <w:spacing w:after="0" w:line="240" w:lineRule="auto"/>
      </w:pPr>
      <w:r>
        <w:separator/>
      </w:r>
    </w:p>
  </w:endnote>
  <w:endnote w:type="continuationSeparator" w:id="1">
    <w:p w:rsidR="001A1E06" w:rsidRDefault="001A1E06" w:rsidP="000C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C3F" w:rsidRDefault="000C6C3F">
    <w:pPr>
      <w:pStyle w:val="Stopk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E06" w:rsidRDefault="001A1E06" w:rsidP="000C6C3F">
      <w:pPr>
        <w:spacing w:after="0" w:line="240" w:lineRule="auto"/>
      </w:pPr>
      <w:r>
        <w:separator/>
      </w:r>
    </w:p>
  </w:footnote>
  <w:footnote w:type="continuationSeparator" w:id="1">
    <w:p w:rsidR="001A1E06" w:rsidRDefault="001A1E06" w:rsidP="000C6C3F">
      <w:pPr>
        <w:spacing w:after="0" w:line="240" w:lineRule="auto"/>
      </w:pPr>
      <w:r>
        <w:continuationSeparator/>
      </w:r>
    </w:p>
  </w:footnote>
  <w:footnote w:id="2">
    <w:p w:rsidR="000C6C3F" w:rsidRDefault="000C6C3F" w:rsidP="000C6C3F">
      <w:pPr>
        <w:pStyle w:val="Tekstprzypisudolnego"/>
      </w:pPr>
      <w:r>
        <w:rPr>
          <w:rStyle w:val="Odwoanieprzypisudolnego"/>
        </w:rPr>
        <w:footnoteRef/>
      </w:r>
      <w:r>
        <w:t xml:space="preserve"> Zapis fakultatywny. W przypadku nie wymagania zabezpieczenia należytego wykonania umowy powyższy zapis można wykreślić.</w:t>
      </w:r>
    </w:p>
  </w:footnote>
  <w:footnote w:id="3">
    <w:p w:rsidR="000C6C3F" w:rsidRPr="00A77B56" w:rsidRDefault="000C6C3F" w:rsidP="000C6C3F">
      <w:pPr>
        <w:pStyle w:val="Tekstprzypisudolnego"/>
        <w:rPr>
          <w:sz w:val="18"/>
          <w:szCs w:val="18"/>
        </w:rPr>
      </w:pPr>
      <w:r w:rsidRPr="00A77B56">
        <w:rPr>
          <w:rStyle w:val="Odwoanieprzypisudolnego"/>
          <w:sz w:val="18"/>
          <w:szCs w:val="18"/>
        </w:rPr>
        <w:footnoteRef/>
      </w:r>
      <w:r w:rsidRPr="00A77B56">
        <w:rPr>
          <w:sz w:val="18"/>
          <w:szCs w:val="18"/>
        </w:rPr>
        <w:t xml:space="preserve"> Wykreślić jeżeli nie wymagano wniesienia zabezpieczenia należytego wykonania umowy</w:t>
      </w:r>
    </w:p>
  </w:footnote>
  <w:footnote w:id="4">
    <w:p w:rsidR="000C6C3F" w:rsidRPr="00A77B56" w:rsidRDefault="000C6C3F" w:rsidP="000C6C3F">
      <w:pPr>
        <w:pStyle w:val="Tekstprzypisudolnego"/>
        <w:rPr>
          <w:sz w:val="18"/>
          <w:szCs w:val="18"/>
        </w:rPr>
      </w:pPr>
      <w:r w:rsidRPr="00A77B56">
        <w:rPr>
          <w:rStyle w:val="Odwoanieprzypisudolnego"/>
          <w:sz w:val="18"/>
          <w:szCs w:val="18"/>
        </w:rPr>
        <w:footnoteRef/>
      </w:r>
      <w:r w:rsidRPr="00A77B56">
        <w:rPr>
          <w:sz w:val="18"/>
          <w:szCs w:val="18"/>
        </w:rPr>
        <w:t xml:space="preserve"> Wykreślić jeżeli zamówienie nie dotyczy robót budowlanych</w:t>
      </w:r>
    </w:p>
  </w:footnote>
  <w:footnote w:id="5">
    <w:p w:rsidR="000C6C3F" w:rsidRDefault="000C6C3F" w:rsidP="000C6C3F">
      <w:pPr>
        <w:pStyle w:val="Tekstprzypisudolnego"/>
      </w:pPr>
      <w:r w:rsidRPr="00A77B56">
        <w:rPr>
          <w:rStyle w:val="Odwoanieprzypisudolnego"/>
          <w:sz w:val="18"/>
          <w:szCs w:val="18"/>
        </w:rPr>
        <w:footnoteRef/>
      </w:r>
      <w:r w:rsidRPr="00A77B56">
        <w:rPr>
          <w:sz w:val="18"/>
          <w:szCs w:val="18"/>
        </w:rPr>
        <w:t xml:space="preserve"> Wykreślić jeżeli zamówienie nie dotyczy robót budowlanych</w:t>
      </w:r>
    </w:p>
  </w:footnote>
  <w:footnote w:id="6">
    <w:p w:rsidR="000C6C3F" w:rsidRPr="00A77B56" w:rsidRDefault="000C6C3F" w:rsidP="000C6C3F">
      <w:pPr>
        <w:rPr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A77B56">
        <w:rPr>
          <w:sz w:val="18"/>
          <w:szCs w:val="18"/>
        </w:rPr>
        <w:t>Wykonawca modeluje tabelę powyżej w zależności od swego składu.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282302A"/>
    <w:lvl w:ilvl="0">
      <w:start w:val="200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1124A57"/>
    <w:multiLevelType w:val="hybridMultilevel"/>
    <w:tmpl w:val="77268484"/>
    <w:lvl w:ilvl="0" w:tplc="A91C47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72"/>
        <w:szCs w:val="7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E3AE3"/>
    <w:multiLevelType w:val="hybridMultilevel"/>
    <w:tmpl w:val="3F9002EA"/>
    <w:lvl w:ilvl="0" w:tplc="08DC6454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081829E7"/>
    <w:multiLevelType w:val="multilevel"/>
    <w:tmpl w:val="488447F2"/>
    <w:lvl w:ilvl="0">
      <w:start w:val="1"/>
      <w:numFmt w:val="decimal"/>
      <w:pStyle w:val="Mapadokumentu1"/>
      <w:lvlText w:val="§ %1."/>
      <w:lvlJc w:val="left"/>
      <w:pPr>
        <w:ind w:left="0" w:firstLine="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94" w:hanging="397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>
      <w:start w:val="1"/>
      <w:numFmt w:val="lowerLetter"/>
      <w:lvlText w:val="%4)"/>
      <w:lvlJc w:val="left"/>
      <w:pPr>
        <w:ind w:left="822" w:hanging="396"/>
      </w:pPr>
      <w:rPr>
        <w:rFonts w:hint="default"/>
        <w:color w:val="auto"/>
        <w:sz w:val="22"/>
        <w:szCs w:val="22"/>
      </w:rPr>
    </w:lvl>
    <w:lvl w:ilvl="4">
      <w:start w:val="1"/>
      <w:numFmt w:val="bullet"/>
      <w:lvlText w:val=""/>
      <w:lvlJc w:val="left"/>
      <w:pPr>
        <w:ind w:left="1701" w:hanging="45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85562B7"/>
    <w:multiLevelType w:val="multilevel"/>
    <w:tmpl w:val="A55EA56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54653E"/>
    <w:multiLevelType w:val="hybridMultilevel"/>
    <w:tmpl w:val="8B84F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34052"/>
    <w:multiLevelType w:val="hybridMultilevel"/>
    <w:tmpl w:val="37E6E15C"/>
    <w:lvl w:ilvl="0" w:tplc="8084E3A0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16545AC4"/>
    <w:multiLevelType w:val="multilevel"/>
    <w:tmpl w:val="E236BBB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23257CB3"/>
    <w:multiLevelType w:val="hybridMultilevel"/>
    <w:tmpl w:val="7C369A20"/>
    <w:lvl w:ilvl="0" w:tplc="6186B102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8F3DB1"/>
    <w:multiLevelType w:val="hybridMultilevel"/>
    <w:tmpl w:val="889C55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682DBF"/>
    <w:multiLevelType w:val="hybridMultilevel"/>
    <w:tmpl w:val="B5B46D7A"/>
    <w:lvl w:ilvl="0" w:tplc="30324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65005C"/>
    <w:multiLevelType w:val="hybridMultilevel"/>
    <w:tmpl w:val="91BC87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A109CC"/>
    <w:multiLevelType w:val="hybridMultilevel"/>
    <w:tmpl w:val="97C26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F26CD"/>
    <w:multiLevelType w:val="multilevel"/>
    <w:tmpl w:val="2EE461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D310B22"/>
    <w:multiLevelType w:val="hybridMultilevel"/>
    <w:tmpl w:val="6BB477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8"/>
  </w:num>
  <w:num w:numId="9">
    <w:abstractNumId w:val="6"/>
  </w:num>
  <w:num w:numId="10">
    <w:abstractNumId w:val="2"/>
  </w:num>
  <w:num w:numId="11">
    <w:abstractNumId w:val="11"/>
  </w:num>
  <w:num w:numId="12">
    <w:abstractNumId w:val="14"/>
  </w:num>
  <w:num w:numId="13">
    <w:abstractNumId w:val="9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6C3F"/>
    <w:rsid w:val="000105DF"/>
    <w:rsid w:val="000B51FF"/>
    <w:rsid w:val="000C6C3F"/>
    <w:rsid w:val="0013428F"/>
    <w:rsid w:val="001979D5"/>
    <w:rsid w:val="001A1E06"/>
    <w:rsid w:val="001A5822"/>
    <w:rsid w:val="00227EC4"/>
    <w:rsid w:val="0033511E"/>
    <w:rsid w:val="004F27E5"/>
    <w:rsid w:val="00517D41"/>
    <w:rsid w:val="00620D57"/>
    <w:rsid w:val="00621B57"/>
    <w:rsid w:val="006A6BCC"/>
    <w:rsid w:val="006B1D72"/>
    <w:rsid w:val="008B7398"/>
    <w:rsid w:val="0096112E"/>
    <w:rsid w:val="00963E21"/>
    <w:rsid w:val="00A33B35"/>
    <w:rsid w:val="00AE0047"/>
    <w:rsid w:val="00B1672C"/>
    <w:rsid w:val="00B57867"/>
    <w:rsid w:val="00B71941"/>
    <w:rsid w:val="00B816ED"/>
    <w:rsid w:val="00D57605"/>
    <w:rsid w:val="00DA3994"/>
    <w:rsid w:val="00E709B9"/>
    <w:rsid w:val="00EB7611"/>
    <w:rsid w:val="00F43882"/>
    <w:rsid w:val="00F7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TKomp" w:name="Tag123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994"/>
  </w:style>
  <w:style w:type="paragraph" w:styleId="Nagwek2">
    <w:name w:val="heading 2"/>
    <w:basedOn w:val="Normalny"/>
    <w:link w:val="Nagwek2Znak"/>
    <w:qFormat/>
    <w:rsid w:val="000C6C3F"/>
    <w:pPr>
      <w:keepNext/>
      <w:widowControl w:val="0"/>
      <w:suppressAutoHyphens/>
      <w:spacing w:after="0" w:line="240" w:lineRule="auto"/>
      <w:ind w:left="795"/>
      <w:jc w:val="center"/>
      <w:outlineLvl w:val="1"/>
    </w:pPr>
    <w:rPr>
      <w:rFonts w:ascii="Times New Roman" w:eastAsia="Lucida Sans Unicode" w:hAnsi="Times New Roman" w:cs="Times New Roman"/>
      <w:b/>
      <w:bCs/>
      <w:sz w:val="24"/>
      <w:szCs w:val="24"/>
      <w:lang w:eastAsia="ar-SA"/>
    </w:rPr>
  </w:style>
  <w:style w:type="paragraph" w:styleId="Nagwek3">
    <w:name w:val="heading 3"/>
    <w:basedOn w:val="Nagwek2"/>
    <w:next w:val="Normalny"/>
    <w:link w:val="Nagwek3Znak"/>
    <w:uiPriority w:val="9"/>
    <w:qFormat/>
    <w:rsid w:val="000C6C3F"/>
    <w:pPr>
      <w:keepLines/>
      <w:spacing w:before="200"/>
      <w:outlineLvl w:val="2"/>
    </w:pPr>
    <w:rPr>
      <w:rFonts w:ascii="Calibri Light" w:eastAsia="Yu Gothic Light" w:hAnsi="Calibri Light"/>
      <w:b w:val="0"/>
      <w:bCs w:val="0"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C6C3F"/>
    <w:rPr>
      <w:rFonts w:ascii="Times New Roman" w:eastAsia="Lucida Sans Unicode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0C6C3F"/>
    <w:rPr>
      <w:rFonts w:ascii="Calibri Light" w:eastAsia="Yu Gothic Light" w:hAnsi="Calibri Light" w:cs="Times New Roman"/>
      <w:color w:val="5B9BD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C6C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nhideWhenUsed/>
    <w:rsid w:val="000C6C3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rsid w:val="000C6C3F"/>
    <w:rPr>
      <w:rFonts w:ascii="Calibri" w:eastAsia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C6C3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C6C3F"/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0C6C3F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0C6C3F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aliases w:val="Odwołanie przypisu"/>
    <w:uiPriority w:val="99"/>
    <w:unhideWhenUsed/>
    <w:rsid w:val="000C6C3F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C6C3F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C6C3F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0C6C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Mapadokumentu1">
    <w:name w:val="Mapa dokumentu1"/>
    <w:basedOn w:val="Akapitzlist"/>
    <w:qFormat/>
    <w:rsid w:val="000C6C3F"/>
    <w:pPr>
      <w:numPr>
        <w:numId w:val="1"/>
      </w:numPr>
      <w:tabs>
        <w:tab w:val="left" w:pos="567"/>
      </w:tabs>
      <w:spacing w:after="120"/>
      <w:contextualSpacing w:val="0"/>
      <w:jc w:val="both"/>
    </w:pPr>
    <w:rPr>
      <w:rFonts w:ascii="Times New Roman" w:hAnsi="Times New Roman"/>
    </w:rPr>
  </w:style>
  <w:style w:type="character" w:customStyle="1" w:styleId="Znakiprzypiswdolnych">
    <w:name w:val="Znaki przypisów dolnych"/>
    <w:rsid w:val="000C6C3F"/>
    <w:rPr>
      <w:vertAlign w:val="superscript"/>
    </w:rPr>
  </w:style>
  <w:style w:type="paragraph" w:customStyle="1" w:styleId="NormalnyWeb2">
    <w:name w:val="Normalny (Web)2"/>
    <w:basedOn w:val="Normalny"/>
    <w:rsid w:val="000C6C3F"/>
    <w:pPr>
      <w:spacing w:before="280" w:after="0" w:line="363" w:lineRule="atLeas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A33B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Tekstpodstaw">
    <w:name w:val="Tekst podstaw"/>
    <w:rsid w:val="00A33B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2793</Words>
  <Characters>16762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User-16255</dc:creator>
  <cp:keywords/>
  <dc:description/>
  <cp:lastModifiedBy>User-16255</cp:lastModifiedBy>
  <cp:revision>17</cp:revision>
  <cp:lastPrinted>2022-03-21T12:32:00Z</cp:lastPrinted>
  <dcterms:created xsi:type="dcterms:W3CDTF">2022-03-21T09:27:00Z</dcterms:created>
  <dcterms:modified xsi:type="dcterms:W3CDTF">2022-03-29T11:42:00Z</dcterms:modified>
</cp:coreProperties>
</file>