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10574D" wp14:paraId="68027A65" wp14:textId="7A8E1C71">
      <w:pPr>
        <w:tabs>
          <w:tab w:val="left" w:leader="none" w:pos="4696"/>
        </w:tabs>
        <w:spacing w:before="0" w:beforeAutospacing="off" w:after="240" w:afterAutospacing="off" w:line="360" w:lineRule="auto"/>
        <w:jc w:val="center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FORMULARZ OFERTOWY</w:t>
      </w:r>
    </w:p>
    <w:p xmlns:wp14="http://schemas.microsoft.com/office/word/2010/wordml" w:rsidP="6110574D" wp14:paraId="20614AA7" wp14:textId="4054CE20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10F1A425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Nr sprawy: </w:t>
      </w:r>
      <w:r w:rsidRPr="10F1A425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</w:t>
      </w:r>
      <w:r w:rsidRPr="10F1A425" w:rsidR="245CA0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</w:t>
      </w:r>
      <w:r w:rsidRPr="10F1A425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-DI-ZO-2023</w:t>
      </w:r>
    </w:p>
    <w:p xmlns:wp14="http://schemas.microsoft.com/office/word/2010/wordml" w:rsidP="6110574D" wp14:paraId="34CF9E87" wp14:textId="1B3052E2">
      <w:pPr>
        <w:pStyle w:val="Normal"/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10F1A425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odpowiedzi na zaproszenie do złożenia oferty na </w:t>
      </w:r>
      <w:r w:rsidRPr="10F1A425" w:rsidR="4FD9576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wykonanie Usługi audytu informatycznego w ramach działań Zamawiającego mających na celu podniesienie poziomu bezpieczeństwa systemów teleinformatycznych świadczeniodawców będącymi podmiotami leczniczymi</w:t>
      </w:r>
      <w:r w:rsidRPr="10F1A425" w:rsidR="4298D5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 </w:t>
      </w:r>
      <w:r w:rsidRPr="10F1A425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przedkładam niniejszą ofertę:</w:t>
      </w:r>
    </w:p>
    <w:p xmlns:wp14="http://schemas.microsoft.com/office/word/2010/wordml" w:rsidP="6110574D" wp14:paraId="77DAEB53" wp14:textId="66F4242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Dane dotyczące Zamawiającego:</w:t>
      </w:r>
    </w:p>
    <w:p xmlns:wp14="http://schemas.microsoft.com/office/word/2010/wordml" w:rsidP="6110574D" wp14:paraId="22B487E2" wp14:textId="7AC8267D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Instytut Centrum Zdrowia Matki Polki w Łodzi </w:t>
      </w:r>
    </w:p>
    <w:p xmlns:wp14="http://schemas.microsoft.com/office/word/2010/wordml" w:rsidP="6110574D" wp14:paraId="606DA35B" wp14:textId="201AD428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ul. Rzgowska 281/289</w:t>
      </w:r>
    </w:p>
    <w:p xmlns:wp14="http://schemas.microsoft.com/office/word/2010/wordml" w:rsidP="6110574D" wp14:paraId="3432C181" wp14:textId="7B194BA1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93-338 Łódź,</w:t>
      </w:r>
    </w:p>
    <w:p xmlns:wp14="http://schemas.microsoft.com/office/word/2010/wordml" w:rsidP="6110574D" wp14:paraId="05C838E2" wp14:textId="3CAF4554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Dane dotyczące Wykonawcy:</w:t>
      </w:r>
    </w:p>
    <w:p xmlns:wp14="http://schemas.microsoft.com/office/word/2010/wordml" w:rsidP="6110574D" wp14:paraId="081983DE" wp14:textId="0D05EED8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Niniejsza oferta zostaje złożona przez*:</w:t>
      </w:r>
    </w:p>
    <w:p xmlns:wp14="http://schemas.microsoft.com/office/word/2010/wordml" w:rsidP="6110574D" wp14:paraId="4D7C3CD2" wp14:textId="10B421B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…………………………………………………..</w:t>
      </w:r>
    </w:p>
    <w:p xmlns:wp14="http://schemas.microsoft.com/office/word/2010/wordml" w:rsidP="6110574D" wp14:paraId="27F3E70D" wp14:textId="702787EF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…………………………………………………..</w:t>
      </w:r>
    </w:p>
    <w:p xmlns:wp14="http://schemas.microsoft.com/office/word/2010/wordml" w:rsidP="6110574D" wp14:paraId="1A0A358A" wp14:textId="7C057114">
      <w:pPr>
        <w:tabs>
          <w:tab w:val="left" w:leader="none" w:pos="4696"/>
        </w:tabs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110574D" wp14:paraId="268D6FE0" wp14:textId="3950987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* Dla każdego z Wykonawców wskazać (adres / NIP / Regon /). </w:t>
      </w:r>
    </w:p>
    <w:p xmlns:wp14="http://schemas.microsoft.com/office/word/2010/wordml" w:rsidP="6110574D" wp14:paraId="795B969A" wp14:textId="3EDFAB6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DANE KONTAKTOWE WYKONAWCY: </w:t>
      </w:r>
    </w:p>
    <w:p xmlns:wp14="http://schemas.microsoft.com/office/word/2010/wordml" w:rsidP="6110574D" wp14:paraId="6D65AA1F" wp14:textId="588978CC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[wszelka korespondencja prowadzona będzie wyłącznie na n/w adres / adres e-mail]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28"/>
        <w:gridCol w:w="6487"/>
      </w:tblGrid>
      <w:tr w:rsidR="6110574D" w:rsidTr="1CD11DC9" w14:paraId="691547B0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45363EB2" w14:textId="61BE35B0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Osoba do kontaktów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54246BA6" w14:textId="79A42064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110574D" w:rsidTr="1CD11DC9" w14:paraId="768D1D03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0AEA779A" w14:textId="2D0C8390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1D61CF5C" w14:textId="0CCFD9EE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6110574D" w:rsidTr="1CD11DC9" w14:paraId="63585724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6A86FD3E" w14:textId="597D80D7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73FDDDB2" w14:textId="660B0C97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6110574D" w:rsidTr="1CD11DC9" w14:paraId="69798899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35AA8C09" w14:textId="4CAD8299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1CD11DC9" w:rsidRDefault="6110574D" w14:paraId="4140B5B0" w14:textId="3EF8EDEB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</w:pPr>
            <w:r w:rsidRPr="1CD11DC9" w:rsidR="24C2A06B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</w:tbl>
    <w:p w:rsidR="1CD11DC9" w:rsidP="1CD11DC9" w:rsidRDefault="1CD11DC9" w14:paraId="0BFF30B1" w14:textId="1AC7D85B">
      <w:pPr>
        <w:pStyle w:val="Normal"/>
        <w:tabs>
          <w:tab w:val="left" w:leader="none" w:pos="4696"/>
        </w:tabs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w:rsidR="1CD11DC9" w:rsidP="1CD11DC9" w:rsidRDefault="1CD11DC9" w14:paraId="691B4D4F" w14:textId="07249629">
      <w:pPr>
        <w:pStyle w:val="Normal"/>
        <w:tabs>
          <w:tab w:val="left" w:leader="none" w:pos="4696"/>
        </w:tabs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1CD11DC9" wp14:paraId="126372D0" wp14:textId="19D632E8">
      <w:pPr>
        <w:pStyle w:val="ListParagraph"/>
        <w:numPr>
          <w:ilvl w:val="0"/>
          <w:numId w:val="1"/>
        </w:numPr>
        <w:tabs>
          <w:tab w:val="left" w:leader="none" w:pos="4696"/>
        </w:tabs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CENA OFERTY</w:t>
      </w:r>
    </w:p>
    <w:p xmlns:wp14="http://schemas.microsoft.com/office/word/2010/wordml" w:rsidP="6110574D" wp14:paraId="195CF4FA" wp14:textId="032B608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[Cena brutto winna zawierać wszelkie koszty, jakie Wykonawca poniesie w związku z realizacją zamówienia.]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6493"/>
        <w:gridCol w:w="1821"/>
      </w:tblGrid>
      <w:tr w:rsidR="6110574D" w:rsidTr="10F1A425" w14:paraId="2BB0796F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0F945355" w14:textId="54ED701D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L.P.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2439D28C" w14:textId="535FFF81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Nazwa pakietu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0886EBFF" w14:textId="28DD2E83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Cena Brutto</w:t>
            </w:r>
          </w:p>
        </w:tc>
      </w:tr>
      <w:tr w:rsidR="6110574D" w:rsidTr="10F1A425" w14:paraId="432E1872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755418FC" w14:textId="78178BBA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50F944E" w:rsidP="6110574D" w:rsidRDefault="250F944E" w14:paraId="012E8935" w14:textId="02C9C17E">
            <w:pPr>
              <w:pStyle w:val="Normal"/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10F1A425" w:rsidR="2E30692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Usługa audytu informatycznego w ramach działań Zamawiającego mających na celu podniesienie poziomu bezpieczeństwa systemów teleinformatycznych świadczeniodawców będącymi podmiotami leczniczymi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3E408339" w14:textId="5683570F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6110574D" w:rsidTr="10F1A425" w14:paraId="5F530DCD">
        <w:trPr>
          <w:trHeight w:val="300"/>
        </w:trPr>
        <w:tc>
          <w:tcPr>
            <w:tcW w:w="7194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68E7DC42" w14:textId="50D4977F">
            <w:pPr>
              <w:tabs>
                <w:tab w:val="left" w:leader="none" w:pos="4696"/>
              </w:tabs>
              <w:spacing w:after="0" w:afterAutospacing="off" w:line="360" w:lineRule="auto"/>
              <w:jc w:val="right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21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62725727" w14:textId="370E715F">
            <w:pPr>
              <w:tabs>
                <w:tab w:val="left" w:leader="none" w:pos="4696"/>
              </w:tabs>
              <w:spacing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6110574D" wp14:paraId="076ADE03" wp14:textId="3F306CF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5B33DCEC" wp14:textId="09E34900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0EF2E381" wp14:textId="0043AF1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………………, dnia 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........................................................</w:t>
      </w:r>
    </w:p>
    <w:p xmlns:wp14="http://schemas.microsoft.com/office/word/2010/wordml" w:rsidP="6110574D" wp14:paraId="5D866E33" wp14:textId="1D7451EB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pieczęć i podpis Wykonawcy</w:t>
      </w:r>
    </w:p>
    <w:p xmlns:wp14="http://schemas.microsoft.com/office/word/2010/wordml" w:rsidP="6110574D" wp14:paraId="5791BD0B" wp14:textId="0207FD1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Uwaga: </w:t>
      </w:r>
    </w:p>
    <w:p xmlns:wp14="http://schemas.microsoft.com/office/word/2010/wordml" w:rsidP="6110574D" wp14:paraId="35D86552" wp14:textId="66AE3BFC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Formularz oferty musi być podpisany przez osobę lub osoby upełnomocnione do reprezentowania firmy.</w:t>
      </w:r>
    </w:p>
    <w:p xmlns:wp14="http://schemas.microsoft.com/office/word/2010/wordml" w:rsidP="6110574D" wp14:paraId="5AEBF75C" wp14:textId="6458BCA1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„Złożenie niniejszego zapytania ofertowego nie stanowi oferty w rozumieniu przepisów Kodeksu cywilnego i otrzymanie w jego konsekwencji oferty nie jest równoznaczne ze złożeniem zamówienia przez Instytut Centrum Zdrowia Matki Polki w Łodzi i nie stanowi podstawy do roszczenia praw wykonawcy do zawarcia umowy”.</w:t>
      </w:r>
    </w:p>
    <w:p xmlns:wp14="http://schemas.microsoft.com/office/word/2010/wordml" w:rsidP="6110574D" wp14:paraId="5ED6CC65" wp14:textId="032CD22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65446167" wp14:textId="064F11B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Zapłata wynagrodzenia nastąpi przelewem na konto Wykonawcy w terminie 60 dni od daty otrzymania prawidłowo </w:t>
      </w: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wystawionej faktury</w:t>
      </w:r>
      <w:r w:rsidRPr="1CD11DC9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VAT.</w:t>
      </w:r>
    </w:p>
    <w:p xmlns:wp14="http://schemas.microsoft.com/office/word/2010/wordml" w:rsidP="6110574D" wp14:paraId="5D59AE04" wp14:textId="4838C9B4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71733B3A" wp14:textId="1E1A3085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Załączniki: </w:t>
      </w:r>
    </w:p>
    <w:p xmlns:wp14="http://schemas.microsoft.com/office/word/2010/wordml" w:rsidP="6110574D" wp14:paraId="595708DE" wp14:textId="5C430AB5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………………….</w:t>
      </w:r>
    </w:p>
    <w:p xmlns:wp14="http://schemas.microsoft.com/office/word/2010/wordml" w:rsidP="6110574D" wp14:paraId="57375426" wp14:textId="4BC1CE1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7fda92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0891ff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eb4dd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4b0c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9815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B4987F"/>
    <w:rsid w:val="10F1A425"/>
    <w:rsid w:val="11C23EDA"/>
    <w:rsid w:val="126A994F"/>
    <w:rsid w:val="1CD11DC9"/>
    <w:rsid w:val="1E20D9DD"/>
    <w:rsid w:val="1EA8FDEA"/>
    <w:rsid w:val="20FABB16"/>
    <w:rsid w:val="2264AA64"/>
    <w:rsid w:val="245CA04B"/>
    <w:rsid w:val="24C2A06B"/>
    <w:rsid w:val="250F944E"/>
    <w:rsid w:val="2590EE40"/>
    <w:rsid w:val="2E07BD43"/>
    <w:rsid w:val="2E30692B"/>
    <w:rsid w:val="367F36A9"/>
    <w:rsid w:val="3A551AE2"/>
    <w:rsid w:val="3F5AA7F7"/>
    <w:rsid w:val="4298D5A6"/>
    <w:rsid w:val="44DE140E"/>
    <w:rsid w:val="4A830479"/>
    <w:rsid w:val="4FD9576C"/>
    <w:rsid w:val="6110574D"/>
    <w:rsid w:val="65B4987F"/>
    <w:rsid w:val="67013736"/>
    <w:rsid w:val="677F00F6"/>
    <w:rsid w:val="76D486D0"/>
    <w:rsid w:val="7BD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987F"/>
  <w15:chartTrackingRefBased/>
  <w15:docId w15:val="{7E12FB25-0F53-410C-8951-7CD000C9A1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8af438b2ae4f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2023-10-03T07:16:52.1643209Z</dcterms:created>
  <dcterms:modified xsi:type="dcterms:W3CDTF">2023-10-03T08:20:35.1284948Z</dcterms:modified>
  <dc:creator>Bartłomiej Pałka IT</dc:creator>
  <lastModifiedBy>Bartłomiej Pałka IT</lastModifiedBy>
</coreProperties>
</file>