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0CBE87A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3B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0B040BD0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="009F0152">
        <w:rPr>
          <w:rFonts w:asciiTheme="minorHAnsi" w:hAnsiTheme="minorHAnsi" w:cstheme="minorHAnsi"/>
          <w:sz w:val="22"/>
          <w:szCs w:val="22"/>
        </w:rPr>
        <w:t xml:space="preserve">w </w:t>
      </w:r>
      <w:r w:rsidR="0032713E" w:rsidRPr="0032713E">
        <w:rPr>
          <w:rFonts w:asciiTheme="majorHAnsi" w:hAnsiTheme="majorHAnsi" w:cstheme="majorHAnsi"/>
          <w:sz w:val="24"/>
          <w:szCs w:val="24"/>
        </w:rPr>
        <w:t>Kliniki Gastroenterologii, Alergologii i Pediatrii</w:t>
      </w:r>
      <w:r w:rsidR="0032713E" w:rsidRPr="0032713E">
        <w:rPr>
          <w:rFonts w:asciiTheme="majorHAnsi" w:hAnsiTheme="majorHAnsi" w:cstheme="majorHAnsi"/>
          <w:sz w:val="22"/>
          <w:szCs w:val="22"/>
        </w:rPr>
        <w:t xml:space="preserve"> </w:t>
      </w:r>
      <w:r w:rsidR="009F0152" w:rsidRPr="0032713E">
        <w:rPr>
          <w:rFonts w:asciiTheme="majorHAnsi" w:hAnsiTheme="majorHAnsi" w:cstheme="majorHAnsi"/>
          <w:sz w:val="22"/>
          <w:szCs w:val="22"/>
        </w:rPr>
        <w:t>w</w:t>
      </w:r>
      <w:r w:rsidRPr="0032713E">
        <w:rPr>
          <w:rFonts w:asciiTheme="majorHAnsi" w:hAnsiTheme="majorHAnsi" w:cstheme="majorHAnsi"/>
          <w:sz w:val="22"/>
          <w:szCs w:val="22"/>
        </w:rPr>
        <w:t xml:space="preserve"> Instytutu „Centrum Zdrowia Matki Polki” </w:t>
      </w:r>
    </w:p>
    <w:p w14:paraId="27D655BA" w14:textId="77777777" w:rsidR="00AF7900" w:rsidRPr="0032713E" w:rsidRDefault="00AF7900" w:rsidP="00AF7900">
      <w:pPr>
        <w:ind w:left="4248"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64A37AA3" w14:textId="77777777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>
      <w:bookmarkStart w:id="0" w:name="_GoBack"/>
      <w:bookmarkEnd w:id="0"/>
    </w:p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32713E"/>
    <w:rsid w:val="004A3B63"/>
    <w:rsid w:val="00714B94"/>
    <w:rsid w:val="009F0152"/>
    <w:rsid w:val="00AF7900"/>
    <w:rsid w:val="00C26EF3"/>
    <w:rsid w:val="00CE1ECA"/>
    <w:rsid w:val="00D36FED"/>
    <w:rsid w:val="00F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2023-11-28T11:32:00Z</dcterms:created>
  <dcterms:modified xsi:type="dcterms:W3CDTF">2023-11-28T11:32:00Z</dcterms:modified>
</cp:coreProperties>
</file>