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647D" w14:textId="45116741" w:rsidR="00247A36" w:rsidRPr="005D59B9" w:rsidRDefault="00247A36" w:rsidP="005D59B9">
      <w:pPr>
        <w:spacing w:line="360" w:lineRule="auto"/>
        <w:jc w:val="both"/>
        <w:rPr>
          <w:b/>
          <w:bCs/>
          <w:color w:val="000000" w:themeColor="text1"/>
          <w:sz w:val="22"/>
          <w:szCs w:val="22"/>
        </w:rPr>
      </w:pPr>
      <w:r w:rsidRPr="005D59B9">
        <w:rPr>
          <w:b/>
          <w:bCs/>
          <w:color w:val="000000" w:themeColor="text1"/>
          <w:sz w:val="22"/>
          <w:szCs w:val="22"/>
        </w:rPr>
        <w:t>Załącznik nr 2 do Regulaminu</w:t>
      </w:r>
      <w:r w:rsidR="0010242E" w:rsidRPr="005D59B9">
        <w:rPr>
          <w:b/>
          <w:bCs/>
          <w:color w:val="000000" w:themeColor="text1"/>
          <w:sz w:val="22"/>
          <w:szCs w:val="22"/>
        </w:rPr>
        <w:t xml:space="preserve"> konkursu</w:t>
      </w:r>
      <w:r w:rsidRPr="005D59B9">
        <w:rPr>
          <w:b/>
          <w:bCs/>
          <w:color w:val="000000" w:themeColor="text1"/>
          <w:sz w:val="22"/>
          <w:szCs w:val="22"/>
        </w:rPr>
        <w:t xml:space="preserve"> – WZÓR UMOWY</w:t>
      </w:r>
    </w:p>
    <w:p w14:paraId="3461D76B" w14:textId="77777777" w:rsidR="00247A36" w:rsidRPr="005D59B9" w:rsidRDefault="00247A36" w:rsidP="005D59B9">
      <w:pPr>
        <w:spacing w:line="360" w:lineRule="auto"/>
        <w:jc w:val="both"/>
        <w:rPr>
          <w:b/>
          <w:bCs/>
          <w:color w:val="000000" w:themeColor="text1"/>
          <w:sz w:val="22"/>
          <w:szCs w:val="22"/>
        </w:rPr>
      </w:pPr>
    </w:p>
    <w:p w14:paraId="2891ECB4" w14:textId="16A1997C" w:rsidR="00247A36" w:rsidRPr="005D59B9" w:rsidRDefault="00247A36" w:rsidP="005D59B9">
      <w:pPr>
        <w:spacing w:line="360" w:lineRule="auto"/>
        <w:jc w:val="both"/>
        <w:rPr>
          <w:color w:val="000000" w:themeColor="text1"/>
          <w:sz w:val="22"/>
          <w:szCs w:val="22"/>
        </w:rPr>
      </w:pPr>
      <w:r w:rsidRPr="005D59B9">
        <w:rPr>
          <w:color w:val="000000" w:themeColor="text1"/>
          <w:spacing w:val="-4"/>
          <w:sz w:val="22"/>
          <w:szCs w:val="22"/>
        </w:rPr>
        <w:t>Konkursu na udz</w:t>
      </w:r>
      <w:r w:rsidRPr="005D59B9">
        <w:rPr>
          <w:color w:val="000000" w:themeColor="text1"/>
          <w:sz w:val="22"/>
          <w:szCs w:val="22"/>
        </w:rPr>
        <w:t xml:space="preserve">ielanie zamówienia na udzielanie świadczeń opieki zdrowotnej w zakresie </w:t>
      </w:r>
      <w:r w:rsidR="00906A2E" w:rsidRPr="005D59B9">
        <w:rPr>
          <w:b/>
          <w:bCs/>
          <w:sz w:val="22"/>
          <w:szCs w:val="22"/>
          <w:lang w:eastAsia="pl-PL"/>
        </w:rPr>
        <w:t>położnictwa i ginekologii</w:t>
      </w:r>
      <w:r w:rsidR="00906A2E" w:rsidRPr="005D59B9">
        <w:rPr>
          <w:color w:val="000000" w:themeColor="text1"/>
          <w:sz w:val="22"/>
          <w:szCs w:val="22"/>
        </w:rPr>
        <w:t xml:space="preserve"> </w:t>
      </w:r>
      <w:r w:rsidRPr="005D59B9">
        <w:rPr>
          <w:color w:val="000000" w:themeColor="text1"/>
          <w:sz w:val="22"/>
          <w:szCs w:val="22"/>
        </w:rPr>
        <w:t xml:space="preserve">Instytutu „Centrum Zdrowia Matki Polki” </w:t>
      </w:r>
    </w:p>
    <w:p w14:paraId="01327E26" w14:textId="77777777" w:rsidR="00247A36" w:rsidRPr="005D59B9" w:rsidRDefault="00247A36" w:rsidP="005D59B9">
      <w:pPr>
        <w:spacing w:line="360" w:lineRule="auto"/>
        <w:jc w:val="both"/>
        <w:rPr>
          <w:color w:val="000000" w:themeColor="text1"/>
          <w:sz w:val="22"/>
          <w:szCs w:val="22"/>
        </w:rPr>
      </w:pPr>
    </w:p>
    <w:p w14:paraId="091E3998" w14:textId="77777777" w:rsidR="00247A36" w:rsidRPr="005D59B9" w:rsidRDefault="00247A36" w:rsidP="005D59B9">
      <w:pPr>
        <w:spacing w:line="360" w:lineRule="auto"/>
        <w:ind w:firstLine="708"/>
        <w:jc w:val="center"/>
        <w:rPr>
          <w:b/>
          <w:bCs/>
          <w:color w:val="000000" w:themeColor="text1"/>
          <w:sz w:val="22"/>
          <w:szCs w:val="22"/>
        </w:rPr>
      </w:pPr>
      <w:r w:rsidRPr="005D59B9">
        <w:rPr>
          <w:b/>
          <w:bCs/>
          <w:color w:val="000000" w:themeColor="text1"/>
          <w:sz w:val="22"/>
          <w:szCs w:val="22"/>
        </w:rPr>
        <w:t xml:space="preserve">Projekt </w:t>
      </w:r>
    </w:p>
    <w:p w14:paraId="67944220" w14:textId="77777777" w:rsidR="00247A36" w:rsidRPr="005D59B9" w:rsidRDefault="00247A36" w:rsidP="005D59B9">
      <w:pPr>
        <w:spacing w:line="360" w:lineRule="auto"/>
        <w:ind w:firstLine="708"/>
        <w:jc w:val="center"/>
        <w:rPr>
          <w:b/>
          <w:bCs/>
          <w:color w:val="000000" w:themeColor="text1"/>
          <w:sz w:val="22"/>
          <w:szCs w:val="22"/>
        </w:rPr>
      </w:pPr>
      <w:r w:rsidRPr="005D59B9">
        <w:rPr>
          <w:b/>
          <w:bCs/>
          <w:color w:val="000000" w:themeColor="text1"/>
          <w:sz w:val="22"/>
          <w:szCs w:val="22"/>
        </w:rPr>
        <w:t>Umowy o wykonywanie świadczeń zdrowotnych</w:t>
      </w:r>
    </w:p>
    <w:p w14:paraId="199566D9" w14:textId="550F8353" w:rsidR="00247A36" w:rsidRPr="005D59B9" w:rsidRDefault="00247A36" w:rsidP="005D59B9">
      <w:pPr>
        <w:spacing w:line="360" w:lineRule="auto"/>
        <w:jc w:val="center"/>
        <w:rPr>
          <w:b/>
          <w:bCs/>
          <w:color w:val="000000" w:themeColor="text1"/>
          <w:sz w:val="22"/>
          <w:szCs w:val="22"/>
        </w:rPr>
      </w:pPr>
      <w:r w:rsidRPr="005D59B9">
        <w:rPr>
          <w:b/>
          <w:bCs/>
          <w:color w:val="000000" w:themeColor="text1"/>
          <w:sz w:val="22"/>
          <w:szCs w:val="22"/>
        </w:rPr>
        <w:t xml:space="preserve">w zakresie </w:t>
      </w:r>
      <w:r w:rsidR="00906A2E" w:rsidRPr="005D59B9">
        <w:rPr>
          <w:b/>
          <w:bCs/>
          <w:sz w:val="22"/>
          <w:szCs w:val="22"/>
          <w:lang w:eastAsia="pl-PL"/>
        </w:rPr>
        <w:t>położnictwa i ginekologii</w:t>
      </w:r>
      <w:r w:rsidR="00906A2E" w:rsidRPr="005D59B9">
        <w:rPr>
          <w:b/>
          <w:bCs/>
          <w:color w:val="000000" w:themeColor="text1"/>
          <w:sz w:val="22"/>
          <w:szCs w:val="22"/>
        </w:rPr>
        <w:t xml:space="preserve"> </w:t>
      </w:r>
      <w:r w:rsidRPr="005D59B9">
        <w:rPr>
          <w:b/>
          <w:bCs/>
          <w:color w:val="000000" w:themeColor="text1"/>
          <w:sz w:val="22"/>
          <w:szCs w:val="22"/>
        </w:rPr>
        <w:t>Instytutu „Centrum Zdrowia Matki Polki”</w:t>
      </w:r>
    </w:p>
    <w:p w14:paraId="13975A3E" w14:textId="77777777" w:rsidR="00247A36" w:rsidRPr="005D59B9" w:rsidRDefault="00247A36" w:rsidP="005D59B9">
      <w:pPr>
        <w:spacing w:line="360" w:lineRule="auto"/>
        <w:jc w:val="both"/>
        <w:rPr>
          <w:color w:val="000000" w:themeColor="text1"/>
          <w:sz w:val="22"/>
          <w:szCs w:val="22"/>
        </w:rPr>
      </w:pPr>
    </w:p>
    <w:p w14:paraId="306DB3F9" w14:textId="1EC07A91" w:rsidR="00247A36" w:rsidRPr="005D59B9" w:rsidRDefault="00247A36" w:rsidP="005D59B9">
      <w:pPr>
        <w:spacing w:line="360" w:lineRule="auto"/>
        <w:jc w:val="both"/>
        <w:rPr>
          <w:bCs/>
          <w:color w:val="000000" w:themeColor="text1"/>
          <w:sz w:val="22"/>
          <w:szCs w:val="22"/>
        </w:rPr>
      </w:pPr>
      <w:r w:rsidRPr="005D59B9">
        <w:rPr>
          <w:color w:val="000000" w:themeColor="text1"/>
          <w:sz w:val="22"/>
          <w:szCs w:val="22"/>
        </w:rPr>
        <w:t>Umowa zawarta w dniu …………….. 202</w:t>
      </w:r>
      <w:r w:rsidR="001C7AA1" w:rsidRPr="005D59B9">
        <w:rPr>
          <w:color w:val="000000" w:themeColor="text1"/>
          <w:sz w:val="22"/>
          <w:szCs w:val="22"/>
        </w:rPr>
        <w:t>4</w:t>
      </w:r>
      <w:r w:rsidRPr="005D59B9">
        <w:rPr>
          <w:color w:val="000000" w:themeColor="text1"/>
          <w:sz w:val="22"/>
          <w:szCs w:val="22"/>
        </w:rPr>
        <w:t>r. w Łodzi, pomiędzy:</w:t>
      </w:r>
    </w:p>
    <w:p w14:paraId="7B9E1AD0" w14:textId="77777777" w:rsidR="00247A36" w:rsidRPr="005D59B9" w:rsidRDefault="00247A36" w:rsidP="005D59B9">
      <w:pPr>
        <w:spacing w:line="360" w:lineRule="auto"/>
        <w:jc w:val="both"/>
        <w:rPr>
          <w:color w:val="000000" w:themeColor="text1"/>
          <w:sz w:val="22"/>
          <w:szCs w:val="22"/>
          <w:u w:val="single"/>
        </w:rPr>
      </w:pPr>
      <w:r w:rsidRPr="005D59B9">
        <w:rPr>
          <w:b/>
          <w:color w:val="000000" w:themeColor="text1"/>
          <w:sz w:val="22"/>
          <w:szCs w:val="22"/>
        </w:rPr>
        <w:t>Instytutem „Centrum Zdrowia Matki Polki” w Łodzi</w:t>
      </w:r>
      <w:r w:rsidRPr="005D59B9">
        <w:rPr>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7B77A913" w14:textId="77777777" w:rsidR="00247A36" w:rsidRPr="005D59B9" w:rsidRDefault="00247A36" w:rsidP="005D59B9">
      <w:pPr>
        <w:spacing w:line="360" w:lineRule="auto"/>
        <w:jc w:val="both"/>
        <w:rPr>
          <w:color w:val="000000" w:themeColor="text1"/>
          <w:sz w:val="22"/>
          <w:szCs w:val="22"/>
        </w:rPr>
      </w:pPr>
      <w:r w:rsidRPr="005D59B9">
        <w:rPr>
          <w:color w:val="000000" w:themeColor="text1"/>
          <w:sz w:val="22"/>
          <w:szCs w:val="22"/>
          <w:u w:val="single"/>
        </w:rPr>
        <w:t>reprezentowanym przez</w:t>
      </w:r>
      <w:r w:rsidRPr="005D59B9">
        <w:rPr>
          <w:color w:val="000000" w:themeColor="text1"/>
          <w:sz w:val="22"/>
          <w:szCs w:val="22"/>
        </w:rPr>
        <w:t>:</w:t>
      </w:r>
    </w:p>
    <w:p w14:paraId="389E467F" w14:textId="77777777" w:rsidR="00247A36" w:rsidRPr="005D59B9" w:rsidRDefault="00247A36" w:rsidP="005D59B9">
      <w:pPr>
        <w:spacing w:line="360" w:lineRule="auto"/>
        <w:jc w:val="both"/>
        <w:rPr>
          <w:color w:val="000000" w:themeColor="text1"/>
          <w:sz w:val="22"/>
          <w:szCs w:val="22"/>
        </w:rPr>
      </w:pPr>
      <w:r w:rsidRPr="005D59B9">
        <w:rPr>
          <w:color w:val="000000" w:themeColor="text1"/>
          <w:sz w:val="22"/>
          <w:szCs w:val="22"/>
        </w:rPr>
        <w:t xml:space="preserve">Dyrektora Instytutu – dr hab. n. med. Iwonę </w:t>
      </w:r>
      <w:proofErr w:type="spellStart"/>
      <w:r w:rsidRPr="005D59B9">
        <w:rPr>
          <w:color w:val="000000" w:themeColor="text1"/>
          <w:sz w:val="22"/>
          <w:szCs w:val="22"/>
        </w:rPr>
        <w:t>Maroszyńską</w:t>
      </w:r>
      <w:proofErr w:type="spellEnd"/>
      <w:r w:rsidRPr="005D59B9">
        <w:rPr>
          <w:color w:val="000000" w:themeColor="text1"/>
          <w:sz w:val="22"/>
          <w:szCs w:val="22"/>
        </w:rPr>
        <w:t>,</w:t>
      </w:r>
    </w:p>
    <w:p w14:paraId="2B035513" w14:textId="77777777" w:rsidR="00247A36" w:rsidRPr="005D59B9" w:rsidRDefault="00247A36" w:rsidP="005D59B9">
      <w:pPr>
        <w:spacing w:line="360" w:lineRule="auto"/>
        <w:jc w:val="both"/>
        <w:rPr>
          <w:color w:val="000000" w:themeColor="text1"/>
          <w:sz w:val="22"/>
          <w:szCs w:val="22"/>
        </w:rPr>
      </w:pPr>
      <w:r w:rsidRPr="005D59B9">
        <w:rPr>
          <w:color w:val="000000" w:themeColor="text1"/>
          <w:sz w:val="22"/>
          <w:szCs w:val="22"/>
        </w:rPr>
        <w:t>zwanym dalej „Udzielającym Zamówienia”</w:t>
      </w:r>
    </w:p>
    <w:p w14:paraId="39E372B3" w14:textId="77777777" w:rsidR="00247A36" w:rsidRPr="005D59B9" w:rsidRDefault="00247A36" w:rsidP="005D59B9">
      <w:pPr>
        <w:spacing w:line="360" w:lineRule="auto"/>
        <w:jc w:val="both"/>
        <w:rPr>
          <w:color w:val="000000" w:themeColor="text1"/>
          <w:sz w:val="22"/>
          <w:szCs w:val="22"/>
        </w:rPr>
      </w:pPr>
      <w:r w:rsidRPr="005D59B9">
        <w:rPr>
          <w:color w:val="000000" w:themeColor="text1"/>
          <w:sz w:val="22"/>
          <w:szCs w:val="22"/>
        </w:rPr>
        <w:t>a</w:t>
      </w:r>
    </w:p>
    <w:p w14:paraId="65B40ABA" w14:textId="77777777" w:rsidR="00247A36" w:rsidRPr="005D59B9" w:rsidRDefault="00247A36" w:rsidP="005D59B9">
      <w:pPr>
        <w:spacing w:line="360" w:lineRule="auto"/>
        <w:jc w:val="both"/>
        <w:rPr>
          <w:color w:val="000000" w:themeColor="text1"/>
          <w:sz w:val="22"/>
          <w:szCs w:val="22"/>
        </w:rPr>
      </w:pPr>
      <w:r w:rsidRPr="005D59B9">
        <w:rPr>
          <w:bCs/>
          <w:color w:val="000000" w:themeColor="text1"/>
          <w:sz w:val="22"/>
          <w:szCs w:val="22"/>
        </w:rPr>
        <w:t xml:space="preserve">………………………………………….. </w:t>
      </w:r>
    </w:p>
    <w:p w14:paraId="470C6945" w14:textId="77777777" w:rsidR="00247A36" w:rsidRPr="005D59B9" w:rsidRDefault="00247A36" w:rsidP="005D59B9">
      <w:pPr>
        <w:spacing w:line="360" w:lineRule="auto"/>
        <w:jc w:val="both"/>
        <w:rPr>
          <w:color w:val="000000" w:themeColor="text1"/>
          <w:sz w:val="22"/>
          <w:szCs w:val="22"/>
        </w:rPr>
      </w:pPr>
      <w:r w:rsidRPr="005D59B9">
        <w:rPr>
          <w:color w:val="000000" w:themeColor="text1"/>
          <w:sz w:val="22"/>
          <w:szCs w:val="22"/>
        </w:rPr>
        <w:t>zwaną w dalszej części umowy „Przyjmującym zamówienie”</w:t>
      </w:r>
    </w:p>
    <w:p w14:paraId="422F64E4" w14:textId="77777777" w:rsidR="00247A36" w:rsidRPr="005D59B9" w:rsidRDefault="00247A36" w:rsidP="005D59B9">
      <w:pPr>
        <w:spacing w:line="360" w:lineRule="auto"/>
        <w:jc w:val="both"/>
        <w:rPr>
          <w:color w:val="000000" w:themeColor="text1"/>
          <w:sz w:val="22"/>
          <w:szCs w:val="22"/>
        </w:rPr>
      </w:pPr>
    </w:p>
    <w:p w14:paraId="2F3E5D17" w14:textId="77777777" w:rsidR="00247A36" w:rsidRPr="005D59B9" w:rsidRDefault="00247A36" w:rsidP="005D59B9">
      <w:pPr>
        <w:spacing w:line="360" w:lineRule="auto"/>
        <w:jc w:val="both"/>
        <w:rPr>
          <w:color w:val="000000" w:themeColor="text1"/>
          <w:sz w:val="22"/>
          <w:szCs w:val="22"/>
        </w:rPr>
      </w:pPr>
      <w:r w:rsidRPr="005D59B9">
        <w:rPr>
          <w:color w:val="000000" w:themeColor="text1"/>
          <w:sz w:val="22"/>
          <w:szCs w:val="22"/>
        </w:rPr>
        <w:t xml:space="preserve">Umowa zawarta w wyniku przeprowadzenia konkursu ofert przeprowadzonego w trybie art. 26 ustawy z dnia 15 kwietnia 2011 r. o działalności leczniczej. </w:t>
      </w:r>
    </w:p>
    <w:p w14:paraId="0686022B" w14:textId="77777777" w:rsidR="00247A36" w:rsidRPr="005D59B9" w:rsidRDefault="00247A36" w:rsidP="005D59B9">
      <w:pPr>
        <w:spacing w:line="360" w:lineRule="auto"/>
        <w:jc w:val="both"/>
        <w:rPr>
          <w:color w:val="000000" w:themeColor="text1"/>
          <w:sz w:val="22"/>
          <w:szCs w:val="22"/>
        </w:rPr>
      </w:pPr>
    </w:p>
    <w:p w14:paraId="5E0DD1AF"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 1</w:t>
      </w:r>
    </w:p>
    <w:p w14:paraId="53320AE7" w14:textId="77777777" w:rsidR="00247A36" w:rsidRPr="005D59B9" w:rsidRDefault="00247A36" w:rsidP="005D59B9">
      <w:pPr>
        <w:pStyle w:val="Tekstpodstawowy"/>
        <w:spacing w:line="360" w:lineRule="auto"/>
        <w:jc w:val="center"/>
        <w:rPr>
          <w:bCs/>
          <w:color w:val="000000" w:themeColor="text1"/>
          <w:sz w:val="22"/>
          <w:szCs w:val="22"/>
        </w:rPr>
      </w:pPr>
      <w:r w:rsidRPr="005D59B9">
        <w:rPr>
          <w:bCs/>
          <w:color w:val="000000" w:themeColor="text1"/>
          <w:sz w:val="22"/>
          <w:szCs w:val="22"/>
        </w:rPr>
        <w:t>Przedmiot umowy</w:t>
      </w:r>
    </w:p>
    <w:p w14:paraId="7C451732" w14:textId="12BEC8B8" w:rsidR="005004D5" w:rsidRPr="005D59B9" w:rsidRDefault="00247A36" w:rsidP="005D59B9">
      <w:pPr>
        <w:pStyle w:val="Tekstpodstawowywcity"/>
        <w:numPr>
          <w:ilvl w:val="0"/>
          <w:numId w:val="34"/>
        </w:numPr>
        <w:spacing w:line="360" w:lineRule="auto"/>
        <w:contextualSpacing/>
        <w:jc w:val="both"/>
        <w:rPr>
          <w:b w:val="0"/>
          <w:sz w:val="22"/>
          <w:szCs w:val="22"/>
          <w:lang w:eastAsia="zh-CN"/>
        </w:rPr>
      </w:pPr>
      <w:r w:rsidRPr="005D59B9">
        <w:rPr>
          <w:b w:val="0"/>
          <w:snapToGrid w:val="0"/>
          <w:color w:val="000000" w:themeColor="text1"/>
          <w:spacing w:val="-2"/>
          <w:sz w:val="22"/>
          <w:szCs w:val="22"/>
          <w:lang w:eastAsia="pl-PL"/>
        </w:rPr>
        <w:t xml:space="preserve">Udzielający zamówienia </w:t>
      </w:r>
      <w:r w:rsidR="005004D5" w:rsidRPr="005D59B9">
        <w:rPr>
          <w:b w:val="0"/>
          <w:bCs/>
          <w:spacing w:val="-2"/>
          <w:sz w:val="22"/>
          <w:szCs w:val="22"/>
        </w:rPr>
        <w:t xml:space="preserve">udziela </w:t>
      </w:r>
      <w:r w:rsidR="005004D5" w:rsidRPr="005D59B9">
        <w:rPr>
          <w:b w:val="0"/>
          <w:bCs/>
          <w:sz w:val="22"/>
          <w:szCs w:val="22"/>
        </w:rPr>
        <w:t>świadczenia usług lekarskich służących profilaktyce, zachowaniu, ratowaniu, przywracaniu i poprawie zdrowia z zakresu położnictwa i ginekologii w ramach ordynacji dyżurowej</w:t>
      </w:r>
      <w:r w:rsidR="005004D5" w:rsidRPr="005D59B9">
        <w:rPr>
          <w:b w:val="0"/>
          <w:bCs/>
          <w:spacing w:val="-2"/>
          <w:sz w:val="22"/>
          <w:szCs w:val="22"/>
        </w:rPr>
        <w:t xml:space="preserve">: </w:t>
      </w:r>
    </w:p>
    <w:p w14:paraId="0197CC68" w14:textId="674274B9" w:rsidR="005004D5" w:rsidRPr="005D59B9" w:rsidRDefault="005004D5" w:rsidP="005D59B9">
      <w:pPr>
        <w:pStyle w:val="Tekstpodstawowywcity"/>
        <w:numPr>
          <w:ilvl w:val="0"/>
          <w:numId w:val="33"/>
        </w:numPr>
        <w:spacing w:line="360" w:lineRule="auto"/>
        <w:ind w:left="709"/>
        <w:contextualSpacing/>
        <w:jc w:val="both"/>
        <w:rPr>
          <w:b w:val="0"/>
          <w:sz w:val="22"/>
          <w:szCs w:val="22"/>
        </w:rPr>
      </w:pPr>
      <w:bookmarkStart w:id="0" w:name="_Hlk117171553"/>
      <w:r w:rsidRPr="005D59B9">
        <w:rPr>
          <w:b w:val="0"/>
          <w:sz w:val="22"/>
          <w:szCs w:val="22"/>
        </w:rPr>
        <w:t xml:space="preserve">pełnienie dyżuru medycznego w komórkach organizacyjnych podlegających Lekarzowi Naczelnemu ds. Ginekologii i Położnictwa (pełnienie dyżurów medycznych obejmuje również Dział Przyjęć A) zgodnie z ustalonym harmonogramem czasu pracy uzgodnionym z Kierownikiem </w:t>
      </w:r>
      <w:r w:rsidR="00015A25" w:rsidRPr="005D59B9">
        <w:rPr>
          <w:b w:val="0"/>
          <w:sz w:val="22"/>
          <w:szCs w:val="22"/>
        </w:rPr>
        <w:t>Bloku Porodowego</w:t>
      </w:r>
      <w:r w:rsidRPr="005D59B9">
        <w:rPr>
          <w:b w:val="0"/>
          <w:sz w:val="22"/>
          <w:szCs w:val="22"/>
        </w:rPr>
        <w:t>.</w:t>
      </w:r>
      <w:bookmarkEnd w:id="0"/>
    </w:p>
    <w:p w14:paraId="56C33D13" w14:textId="77777777" w:rsidR="00247A36" w:rsidRPr="005D59B9" w:rsidRDefault="00247A36" w:rsidP="005D59B9">
      <w:pPr>
        <w:spacing w:line="360" w:lineRule="auto"/>
        <w:jc w:val="both"/>
        <w:rPr>
          <w:i/>
          <w:iCs/>
          <w:color w:val="000000" w:themeColor="text1"/>
          <w:sz w:val="22"/>
          <w:szCs w:val="22"/>
          <w:shd w:val="clear" w:color="auto" w:fill="FFFFFF"/>
        </w:rPr>
      </w:pPr>
    </w:p>
    <w:p w14:paraId="1B0AF691" w14:textId="3BD3460C" w:rsidR="00247A36" w:rsidRPr="005D59B9" w:rsidRDefault="00247A36" w:rsidP="005D59B9">
      <w:pPr>
        <w:spacing w:line="360" w:lineRule="auto"/>
        <w:ind w:left="426"/>
        <w:jc w:val="both"/>
        <w:rPr>
          <w:color w:val="000000" w:themeColor="text1"/>
          <w:sz w:val="22"/>
          <w:szCs w:val="22"/>
        </w:rPr>
      </w:pPr>
      <w:r w:rsidRPr="005D59B9">
        <w:rPr>
          <w:color w:val="000000" w:themeColor="text1"/>
          <w:sz w:val="22"/>
          <w:szCs w:val="22"/>
        </w:rPr>
        <w:t>w tym według standardów określonych Rozporządzeniu Ministra Zdrowia z dnia 22 listopada 2013 r. w sprawie świadczeń gwarantowanych z zakresu leczenia szpitalnego (tj. Dz.U. z 202</w:t>
      </w:r>
      <w:r w:rsidR="005A291A">
        <w:rPr>
          <w:color w:val="000000" w:themeColor="text1"/>
          <w:sz w:val="22"/>
          <w:szCs w:val="22"/>
        </w:rPr>
        <w:t>3</w:t>
      </w:r>
      <w:r w:rsidRPr="005D59B9">
        <w:rPr>
          <w:color w:val="000000" w:themeColor="text1"/>
          <w:sz w:val="22"/>
          <w:szCs w:val="22"/>
        </w:rPr>
        <w:t xml:space="preserve"> r. poz. </w:t>
      </w:r>
      <w:r w:rsidR="005A291A">
        <w:rPr>
          <w:color w:val="000000" w:themeColor="text1"/>
          <w:sz w:val="22"/>
          <w:szCs w:val="22"/>
        </w:rPr>
        <w:t>870</w:t>
      </w:r>
      <w:r w:rsidRPr="005D59B9">
        <w:rPr>
          <w:color w:val="000000" w:themeColor="text1"/>
          <w:sz w:val="22"/>
          <w:szCs w:val="22"/>
        </w:rPr>
        <w:t xml:space="preserve"> ze zm.), Rozporządzeniu Ministra Zdrowia z dnia 12 listopada 2015 r. w sprawie świadczeń gwarantowanych z zakresu świadczeń wysokospecjalistycznych oraz warunków ich realizacji (Dz.U. z 20</w:t>
      </w:r>
      <w:r w:rsidR="005A291A">
        <w:rPr>
          <w:color w:val="000000" w:themeColor="text1"/>
          <w:sz w:val="22"/>
          <w:szCs w:val="22"/>
        </w:rPr>
        <w:t>22</w:t>
      </w:r>
      <w:r w:rsidRPr="005D59B9">
        <w:rPr>
          <w:color w:val="000000" w:themeColor="text1"/>
          <w:sz w:val="22"/>
          <w:szCs w:val="22"/>
        </w:rPr>
        <w:t xml:space="preserve"> r. poz. </w:t>
      </w:r>
      <w:r w:rsidR="005A291A">
        <w:rPr>
          <w:color w:val="000000" w:themeColor="text1"/>
          <w:sz w:val="22"/>
          <w:szCs w:val="22"/>
        </w:rPr>
        <w:t>2313</w:t>
      </w:r>
      <w:r w:rsidRPr="005D59B9">
        <w:rPr>
          <w:color w:val="000000" w:themeColor="text1"/>
          <w:sz w:val="22"/>
          <w:szCs w:val="22"/>
        </w:rPr>
        <w:t xml:space="preserve">), Rozporządzeniu Ministra Zdrowia z dnia 16 sierpnia 2018 r. w sprawie </w:t>
      </w:r>
      <w:r w:rsidRPr="005D59B9">
        <w:rPr>
          <w:color w:val="000000" w:themeColor="text1"/>
          <w:sz w:val="22"/>
          <w:szCs w:val="22"/>
        </w:rPr>
        <w:lastRenderedPageBreak/>
        <w:t>standardu organizacyjnego opieki okołoporodowej (Dz.U. z 20</w:t>
      </w:r>
      <w:r w:rsidR="003A51AD">
        <w:rPr>
          <w:color w:val="000000" w:themeColor="text1"/>
          <w:sz w:val="22"/>
          <w:szCs w:val="22"/>
        </w:rPr>
        <w:t>23</w:t>
      </w:r>
      <w:r w:rsidRPr="005D59B9">
        <w:rPr>
          <w:color w:val="000000" w:themeColor="text1"/>
          <w:sz w:val="22"/>
          <w:szCs w:val="22"/>
        </w:rPr>
        <w:t xml:space="preserve"> poz. 1</w:t>
      </w:r>
      <w:r w:rsidR="005A291A">
        <w:rPr>
          <w:color w:val="000000" w:themeColor="text1"/>
          <w:sz w:val="22"/>
          <w:szCs w:val="22"/>
        </w:rPr>
        <w:t>324</w:t>
      </w:r>
      <w:r w:rsidRPr="005D59B9">
        <w:rPr>
          <w:color w:val="000000" w:themeColor="text1"/>
          <w:sz w:val="22"/>
          <w:szCs w:val="22"/>
        </w:rPr>
        <w:t xml:space="preserve"> z </w:t>
      </w:r>
      <w:proofErr w:type="spellStart"/>
      <w:r w:rsidRPr="005D59B9">
        <w:rPr>
          <w:color w:val="000000" w:themeColor="text1"/>
          <w:sz w:val="22"/>
          <w:szCs w:val="22"/>
        </w:rPr>
        <w:t>zm</w:t>
      </w:r>
      <w:proofErr w:type="spellEnd"/>
      <w:r w:rsidRPr="005D59B9">
        <w:rPr>
          <w:color w:val="000000" w:themeColor="text1"/>
          <w:sz w:val="22"/>
          <w:szCs w:val="22"/>
        </w:rPr>
        <w:t>) a także odpowiednich innych przepisów prawa</w:t>
      </w:r>
      <w:r w:rsidR="00906A2E" w:rsidRPr="005D59B9">
        <w:rPr>
          <w:color w:val="000000" w:themeColor="text1"/>
          <w:sz w:val="22"/>
          <w:szCs w:val="22"/>
        </w:rPr>
        <w:t>, przepisów i zasad wymaganych przez NFZ</w:t>
      </w:r>
      <w:r w:rsidRPr="005D59B9">
        <w:rPr>
          <w:color w:val="000000" w:themeColor="text1"/>
          <w:sz w:val="22"/>
          <w:szCs w:val="22"/>
        </w:rPr>
        <w:t xml:space="preserve">. </w:t>
      </w:r>
    </w:p>
    <w:p w14:paraId="7B621EE6" w14:textId="77777777" w:rsidR="00247A36" w:rsidRPr="005D59B9" w:rsidRDefault="00247A36" w:rsidP="005D59B9">
      <w:pPr>
        <w:spacing w:line="360" w:lineRule="auto"/>
        <w:jc w:val="both"/>
        <w:rPr>
          <w:rStyle w:val="font"/>
          <w:color w:val="000000" w:themeColor="text1"/>
          <w:sz w:val="22"/>
          <w:szCs w:val="22"/>
        </w:rPr>
      </w:pPr>
    </w:p>
    <w:p w14:paraId="7DC937F9" w14:textId="77777777" w:rsidR="00247A36" w:rsidRPr="005D59B9" w:rsidRDefault="00247A36" w:rsidP="005D59B9">
      <w:pPr>
        <w:spacing w:line="360" w:lineRule="auto"/>
        <w:jc w:val="center"/>
        <w:rPr>
          <w:rStyle w:val="font"/>
          <w:b/>
          <w:bCs/>
          <w:color w:val="000000" w:themeColor="text1"/>
          <w:sz w:val="22"/>
          <w:szCs w:val="22"/>
        </w:rPr>
      </w:pPr>
      <w:r w:rsidRPr="005D59B9">
        <w:rPr>
          <w:b/>
          <w:bCs/>
          <w:color w:val="000000" w:themeColor="text1"/>
          <w:sz w:val="22"/>
          <w:szCs w:val="22"/>
        </w:rPr>
        <w:t>§ 2</w:t>
      </w:r>
    </w:p>
    <w:p w14:paraId="2B7542F8" w14:textId="77777777" w:rsidR="00247A36" w:rsidRPr="005D59B9" w:rsidRDefault="00247A36" w:rsidP="005D59B9">
      <w:pPr>
        <w:pStyle w:val="Akapitzlist"/>
        <w:numPr>
          <w:ilvl w:val="0"/>
          <w:numId w:val="27"/>
        </w:numPr>
        <w:suppressAutoHyphens w:val="0"/>
        <w:autoSpaceDE w:val="0"/>
        <w:spacing w:line="360" w:lineRule="auto"/>
        <w:jc w:val="both"/>
        <w:rPr>
          <w:rFonts w:ascii="Times New Roman" w:hAnsi="Times New Roman" w:cs="Times New Roman"/>
          <w:color w:val="000000" w:themeColor="text1"/>
          <w:sz w:val="22"/>
          <w:szCs w:val="22"/>
        </w:rPr>
      </w:pPr>
      <w:r w:rsidRPr="005D59B9">
        <w:rPr>
          <w:rFonts w:ascii="Times New Roman" w:hAnsi="Times New Roman" w:cs="Times New Roman"/>
          <w:color w:val="000000" w:themeColor="text1"/>
          <w:sz w:val="22"/>
          <w:szCs w:val="22"/>
        </w:rPr>
        <w:t xml:space="preserve">Przyjmujący zamówienie oświadcza, iż posiada wiedzę i doświadczenie oraz posiada wszelkie uprawnienia niezbędne do prawidłowej realizacji umowy. </w:t>
      </w:r>
    </w:p>
    <w:p w14:paraId="4C96F325" w14:textId="77777777" w:rsidR="00247A36" w:rsidRPr="005D59B9" w:rsidRDefault="00247A36" w:rsidP="005D59B9">
      <w:pPr>
        <w:numPr>
          <w:ilvl w:val="0"/>
          <w:numId w:val="27"/>
        </w:numPr>
        <w:suppressAutoHyphens w:val="0"/>
        <w:autoSpaceDE w:val="0"/>
        <w:spacing w:line="360" w:lineRule="auto"/>
        <w:jc w:val="both"/>
        <w:rPr>
          <w:color w:val="000000" w:themeColor="text1"/>
          <w:sz w:val="22"/>
          <w:szCs w:val="22"/>
        </w:rPr>
      </w:pPr>
      <w:r w:rsidRPr="005D59B9">
        <w:rPr>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55FA9E1E" w14:textId="77777777" w:rsidR="00247A36" w:rsidRPr="005D59B9" w:rsidRDefault="00247A36" w:rsidP="005D59B9">
      <w:pPr>
        <w:spacing w:line="360" w:lineRule="auto"/>
        <w:jc w:val="center"/>
        <w:rPr>
          <w:b/>
          <w:bCs/>
          <w:color w:val="000000" w:themeColor="text1"/>
          <w:sz w:val="22"/>
          <w:szCs w:val="22"/>
        </w:rPr>
      </w:pPr>
    </w:p>
    <w:p w14:paraId="0A90D046" w14:textId="77777777" w:rsidR="00247A36" w:rsidRPr="005D59B9" w:rsidRDefault="00247A36" w:rsidP="005D59B9">
      <w:pPr>
        <w:spacing w:line="360" w:lineRule="auto"/>
        <w:jc w:val="center"/>
        <w:rPr>
          <w:b/>
          <w:bCs/>
          <w:color w:val="000000" w:themeColor="text1"/>
          <w:sz w:val="22"/>
          <w:szCs w:val="22"/>
        </w:rPr>
      </w:pPr>
      <w:r w:rsidRPr="005D59B9">
        <w:rPr>
          <w:b/>
          <w:bCs/>
          <w:color w:val="000000" w:themeColor="text1"/>
          <w:sz w:val="22"/>
          <w:szCs w:val="22"/>
        </w:rPr>
        <w:t>§ 3</w:t>
      </w:r>
    </w:p>
    <w:p w14:paraId="7092CC11" w14:textId="77777777"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 xml:space="preserve">Miejscem wykonania umowy będzie w Instytutu „Centrum Zdrowia Matki Polki”. </w:t>
      </w:r>
    </w:p>
    <w:p w14:paraId="4AABA2AF" w14:textId="77777777"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p>
    <w:p w14:paraId="358CECD1" w14:textId="77777777"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7A65CE36" w14:textId="77777777"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Za zgodą obu stron możliwe jest udzielanie świadczeń także dodatkowo i odpowiednio do potrzeb Udzielającego zamówienie.</w:t>
      </w:r>
    </w:p>
    <w:p w14:paraId="2EA4E7FA" w14:textId="77777777"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 xml:space="preserve">Przyjmujący Zamówienie nie może w terminach i w czasie wynikającym z Harmonogramu udzielać świadczeń zdrowotnych na rzecz innych podmiotów. </w:t>
      </w:r>
    </w:p>
    <w:p w14:paraId="07642D21" w14:textId="77777777"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2923ED28" w14:textId="77777777"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w:t>
      </w:r>
    </w:p>
    <w:p w14:paraId="624DEAC6" w14:textId="4DE16626"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Przyjmujący zamówienie zobowiązuje się do sporządzania miesięcznego zestawienia przepracowanych godzin (dalej: karta czasu pracy).</w:t>
      </w:r>
    </w:p>
    <w:p w14:paraId="6234A690" w14:textId="513FFEFB"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Karta czasu pracy zawiera wykaz przepracowanych godzin, w tym w ramach pełnienia dyżuru medycznego.</w:t>
      </w:r>
    </w:p>
    <w:p w14:paraId="18E6CD17" w14:textId="7A07BC9B" w:rsidR="00247A36" w:rsidRPr="005D59B9" w:rsidRDefault="00247A36" w:rsidP="005D59B9">
      <w:pPr>
        <w:numPr>
          <w:ilvl w:val="0"/>
          <w:numId w:val="19"/>
        </w:numPr>
        <w:tabs>
          <w:tab w:val="clear" w:pos="0"/>
          <w:tab w:val="num" w:pos="426"/>
        </w:tabs>
        <w:spacing w:line="360" w:lineRule="auto"/>
        <w:ind w:left="426" w:hanging="426"/>
        <w:jc w:val="both"/>
        <w:rPr>
          <w:color w:val="000000" w:themeColor="text1"/>
          <w:sz w:val="22"/>
          <w:szCs w:val="22"/>
        </w:rPr>
      </w:pPr>
      <w:r w:rsidRPr="005D59B9">
        <w:rPr>
          <w:color w:val="000000" w:themeColor="text1"/>
          <w:sz w:val="22"/>
          <w:szCs w:val="22"/>
        </w:rPr>
        <w:t xml:space="preserve">Karta czasu pracy, po zatwierdzeniu przez </w:t>
      </w:r>
      <w:r w:rsidR="00413126">
        <w:rPr>
          <w:color w:val="000000" w:themeColor="text1"/>
          <w:sz w:val="22"/>
          <w:szCs w:val="22"/>
        </w:rPr>
        <w:t>Kierownika Bloku Porowego</w:t>
      </w:r>
      <w:r w:rsidRPr="005D59B9">
        <w:rPr>
          <w:color w:val="000000" w:themeColor="text1"/>
          <w:sz w:val="22"/>
          <w:szCs w:val="22"/>
        </w:rPr>
        <w:t xml:space="preserve"> stanowi podstawę do wystawienia faktury przez Przyjmującego Zamówienie.</w:t>
      </w:r>
    </w:p>
    <w:p w14:paraId="6956989C" w14:textId="77777777" w:rsidR="00247A36" w:rsidRPr="005D59B9" w:rsidRDefault="00247A36" w:rsidP="005D59B9">
      <w:pPr>
        <w:pStyle w:val="Tekstpodstawowy"/>
        <w:spacing w:line="360" w:lineRule="auto"/>
        <w:rPr>
          <w:color w:val="000000" w:themeColor="text1"/>
          <w:sz w:val="22"/>
          <w:szCs w:val="22"/>
        </w:rPr>
      </w:pPr>
    </w:p>
    <w:p w14:paraId="3A298DC9"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 4</w:t>
      </w:r>
    </w:p>
    <w:p w14:paraId="67312E2F" w14:textId="77777777" w:rsidR="00247A36" w:rsidRPr="005D59B9" w:rsidRDefault="00247A36" w:rsidP="005D59B9">
      <w:pPr>
        <w:pStyle w:val="Tekstpodstawowy"/>
        <w:widowControl/>
        <w:numPr>
          <w:ilvl w:val="0"/>
          <w:numId w:val="11"/>
        </w:numPr>
        <w:suppressAutoHyphens w:val="0"/>
        <w:spacing w:line="360" w:lineRule="auto"/>
        <w:ind w:left="426"/>
        <w:rPr>
          <w:snapToGrid w:val="0"/>
          <w:color w:val="000000" w:themeColor="text1"/>
          <w:sz w:val="22"/>
          <w:szCs w:val="22"/>
        </w:rPr>
      </w:pPr>
      <w:r w:rsidRPr="005D59B9">
        <w:rPr>
          <w:color w:val="000000" w:themeColor="text1"/>
          <w:sz w:val="22"/>
          <w:szCs w:val="22"/>
        </w:rPr>
        <w:t xml:space="preserve">Przyjmujący zamówienie zobowiązuje się do udzielania świadczeń zdrowotnych zgodnie ze wskazaniami aktualnej wiedzy medycznej, posiadanymi kwalifikacjami, dostępnymi metodami </w:t>
      </w:r>
      <w:r w:rsidRPr="005D59B9">
        <w:rPr>
          <w:color w:val="000000" w:themeColor="text1"/>
          <w:sz w:val="22"/>
          <w:szCs w:val="22"/>
        </w:rPr>
        <w:lastRenderedPageBreak/>
        <w:t>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5D59B9">
        <w:rPr>
          <w:snapToGrid w:val="0"/>
          <w:color w:val="000000" w:themeColor="text1"/>
          <w:sz w:val="22"/>
          <w:szCs w:val="22"/>
        </w:rPr>
        <w:t xml:space="preserve"> </w:t>
      </w:r>
    </w:p>
    <w:p w14:paraId="64C5BCEE" w14:textId="7C9B7C2B" w:rsidR="00247A36" w:rsidRPr="005D59B9" w:rsidRDefault="00247A36" w:rsidP="005D59B9">
      <w:pPr>
        <w:pStyle w:val="Tekstpodstawowy"/>
        <w:widowControl/>
        <w:numPr>
          <w:ilvl w:val="0"/>
          <w:numId w:val="11"/>
        </w:numPr>
        <w:suppressAutoHyphens w:val="0"/>
        <w:spacing w:line="360" w:lineRule="auto"/>
        <w:ind w:left="426"/>
        <w:rPr>
          <w:snapToGrid w:val="0"/>
          <w:color w:val="000000" w:themeColor="text1"/>
          <w:sz w:val="22"/>
          <w:szCs w:val="22"/>
        </w:rPr>
      </w:pPr>
      <w:r w:rsidRPr="005D59B9">
        <w:rPr>
          <w:snapToGrid w:val="0"/>
          <w:color w:val="000000" w:themeColor="text1"/>
          <w:sz w:val="22"/>
          <w:szCs w:val="22"/>
        </w:rPr>
        <w:t xml:space="preserve">Przyjmujący zamówienie zobowiązuje się w szczególności </w:t>
      </w:r>
      <w:r w:rsidR="00906A2E" w:rsidRPr="005D59B9">
        <w:rPr>
          <w:snapToGrid w:val="0"/>
          <w:color w:val="000000" w:themeColor="text1"/>
          <w:sz w:val="22"/>
          <w:szCs w:val="22"/>
        </w:rPr>
        <w:t xml:space="preserve">i odpowiednio </w:t>
      </w:r>
      <w:r w:rsidRPr="005D59B9">
        <w:rPr>
          <w:snapToGrid w:val="0"/>
          <w:color w:val="000000" w:themeColor="text1"/>
          <w:sz w:val="22"/>
          <w:szCs w:val="22"/>
        </w:rPr>
        <w:t>do:</w:t>
      </w:r>
    </w:p>
    <w:p w14:paraId="10EDD9F8"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wydawania zaleceń pielęgnacyjnych, diagnostycznych i terapeutycznych oraz informowania o nich kierującego komórką organizacyjną w trybie przyjętym w tej komórce;</w:t>
      </w:r>
    </w:p>
    <w:p w14:paraId="0FCFBAF7"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wykonywania lekarskich zabiegów diagnostycznych i terapeutycznych;</w:t>
      </w:r>
    </w:p>
    <w:p w14:paraId="2F444E3A"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nadzoru nad zabiegami diagnostycznymi i terapeutycznymi wykonywanymi przez średni personel medyczny;</w:t>
      </w:r>
    </w:p>
    <w:p w14:paraId="6A79DF42"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prowadzenia obserwacji stanu chorych powierzonych swojej opiece i oceny postępu leczenia;</w:t>
      </w:r>
    </w:p>
    <w:p w14:paraId="6076DF29" w14:textId="77777777" w:rsidR="00247A36" w:rsidRPr="005D59B9" w:rsidRDefault="00247A36" w:rsidP="005D59B9">
      <w:pPr>
        <w:numPr>
          <w:ilvl w:val="0"/>
          <w:numId w:val="15"/>
        </w:numPr>
        <w:suppressAutoHyphens w:val="0"/>
        <w:spacing w:line="360" w:lineRule="auto"/>
        <w:ind w:left="993" w:hanging="426"/>
        <w:jc w:val="both"/>
        <w:rPr>
          <w:snapToGrid w:val="0"/>
          <w:color w:val="000000" w:themeColor="text1"/>
          <w:sz w:val="22"/>
          <w:szCs w:val="22"/>
        </w:rPr>
      </w:pPr>
      <w:r w:rsidRPr="005D59B9">
        <w:rPr>
          <w:snapToGrid w:val="0"/>
          <w:color w:val="000000" w:themeColor="text1"/>
          <w:sz w:val="22"/>
          <w:szCs w:val="22"/>
        </w:rPr>
        <w:t>stosowania przy udzielaniu świadczeń trybu i rodzaju postępowania diagnostyczno-terapeutycznego wypracowanego w danej komórce organizacyjnej, a także</w:t>
      </w:r>
      <w:r w:rsidRPr="005D59B9">
        <w:rPr>
          <w:color w:val="000000" w:themeColor="text1"/>
          <w:sz w:val="22"/>
          <w:szCs w:val="22"/>
        </w:rPr>
        <w:t xml:space="preserve"> </w:t>
      </w:r>
      <w:r w:rsidRPr="005D59B9">
        <w:rPr>
          <w:snapToGrid w:val="0"/>
          <w:color w:val="000000" w:themeColor="text1"/>
          <w:sz w:val="22"/>
          <w:szCs w:val="22"/>
        </w:rPr>
        <w:t>standardów i procedur udzielania świadczeń zdrowotnych ustalonych przez Udzielającego zamówienia;</w:t>
      </w:r>
    </w:p>
    <w:p w14:paraId="4B5C0F38"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sprawowania nadzoru nad wykonaniem zleceń lekarskich;</w:t>
      </w:r>
    </w:p>
    <w:p w14:paraId="25C0C3B1"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wystawiania orzeczeń lekarskich;</w:t>
      </w:r>
    </w:p>
    <w:p w14:paraId="6F2029CD"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informowania pacjentów i osób przez nich wskazanych o stanie zdrowia i proponowanym postępowaniu diagnostycznym i terapeutycznym, zgodnie z obowiązującymi przepisami;</w:t>
      </w:r>
    </w:p>
    <w:p w14:paraId="3FF088C5"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color w:val="000000" w:themeColor="text1"/>
          <w:sz w:val="22"/>
          <w:szCs w:val="22"/>
        </w:rPr>
        <w:t>przestrzegania praw pacjenta wynikających z obowiązujących przepisów, w szczególności prawa pacjenta do wyrażenia świadomej zgody na świadczenia zdrowotne;</w:t>
      </w:r>
    </w:p>
    <w:p w14:paraId="09BBCB9B"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udziału w zwalczaniu czynników ryzyka zakażeń wewnątrzszpitalnych;</w:t>
      </w:r>
    </w:p>
    <w:p w14:paraId="047EAB37" w14:textId="77777777" w:rsidR="00247A36" w:rsidRPr="005D59B9" w:rsidRDefault="00247A36" w:rsidP="005D59B9">
      <w:pPr>
        <w:numPr>
          <w:ilvl w:val="0"/>
          <w:numId w:val="15"/>
        </w:numPr>
        <w:suppressAutoHyphens w:val="0"/>
        <w:spacing w:line="360" w:lineRule="auto"/>
        <w:ind w:left="993" w:hanging="426"/>
        <w:jc w:val="both"/>
        <w:rPr>
          <w:snapToGrid w:val="0"/>
          <w:color w:val="000000" w:themeColor="text1"/>
          <w:sz w:val="22"/>
          <w:szCs w:val="22"/>
        </w:rPr>
      </w:pPr>
      <w:r w:rsidRPr="005D59B9">
        <w:rPr>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0A7B0F69"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udzielanie konsultacji lekarskich w innych komórkach organizacyjnych Szpitala niż wymieniona w ust. §1,</w:t>
      </w:r>
    </w:p>
    <w:p w14:paraId="2E0AEBFD"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współpracy z lekarzami i średnim personelem medycznym i innymi pracownikami wszystkich komórek organizacyjnych, a także</w:t>
      </w:r>
      <w:r w:rsidRPr="005D59B9">
        <w:rPr>
          <w:color w:val="000000" w:themeColor="text1"/>
          <w:sz w:val="22"/>
          <w:szCs w:val="22"/>
        </w:rPr>
        <w:t xml:space="preserve"> </w:t>
      </w:r>
      <w:r w:rsidRPr="005D59B9">
        <w:rPr>
          <w:snapToGrid w:val="0"/>
          <w:color w:val="000000" w:themeColor="text1"/>
          <w:sz w:val="22"/>
          <w:szCs w:val="22"/>
        </w:rPr>
        <w:t>z innymi podmiotami w celu zapewnienia prawidłowej realizacji Umowy;</w:t>
      </w:r>
    </w:p>
    <w:p w14:paraId="740C0F44"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przestrzegania przepisów bhp i ppoż. obowiązujących u Udzielającego zamówienia;</w:t>
      </w:r>
    </w:p>
    <w:p w14:paraId="0DB2930D" w14:textId="68C2BB48"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w:t>
      </w:r>
    </w:p>
    <w:p w14:paraId="16C00A34"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informowania kierującego daną komórką organizacyjną o ważniejszych wydarzeniach w tej komórce;</w:t>
      </w:r>
    </w:p>
    <w:p w14:paraId="6054345F" w14:textId="77777777" w:rsidR="00247A36" w:rsidRPr="005D59B9" w:rsidRDefault="00247A36" w:rsidP="005D59B9">
      <w:pPr>
        <w:pStyle w:val="Tekstpodstawowy"/>
        <w:widowControl/>
        <w:numPr>
          <w:ilvl w:val="0"/>
          <w:numId w:val="15"/>
        </w:numPr>
        <w:suppressAutoHyphens w:val="0"/>
        <w:spacing w:line="360" w:lineRule="auto"/>
        <w:ind w:left="993" w:hanging="426"/>
        <w:rPr>
          <w:snapToGrid w:val="0"/>
          <w:color w:val="000000" w:themeColor="text1"/>
          <w:sz w:val="22"/>
          <w:szCs w:val="22"/>
        </w:rPr>
      </w:pPr>
      <w:r w:rsidRPr="005D59B9">
        <w:rPr>
          <w:snapToGrid w:val="0"/>
          <w:color w:val="000000" w:themeColor="text1"/>
          <w:sz w:val="22"/>
          <w:szCs w:val="22"/>
        </w:rPr>
        <w:t>przestrzegania regulaminów, instrukcji, procedur i zarządzeń obowiązujących u Udzielającego zamówienia, w tym uregulowań systemu zarządzania jakością wg normy ISO 9001 oraz Polityki Bezpieczeństwa Informacji,</w:t>
      </w:r>
    </w:p>
    <w:p w14:paraId="196A054B" w14:textId="77777777" w:rsidR="00247A36" w:rsidRPr="005D59B9" w:rsidRDefault="00247A36" w:rsidP="005D59B9">
      <w:pPr>
        <w:numPr>
          <w:ilvl w:val="0"/>
          <w:numId w:val="15"/>
        </w:numPr>
        <w:spacing w:line="360" w:lineRule="auto"/>
        <w:ind w:left="993" w:hanging="414"/>
        <w:jc w:val="both"/>
        <w:rPr>
          <w:color w:val="000000" w:themeColor="text1"/>
          <w:sz w:val="22"/>
          <w:szCs w:val="22"/>
        </w:rPr>
      </w:pPr>
      <w:r w:rsidRPr="005D59B9">
        <w:rPr>
          <w:color w:val="000000" w:themeColor="text1"/>
          <w:sz w:val="22"/>
          <w:szCs w:val="22"/>
        </w:rPr>
        <w:lastRenderedPageBreak/>
        <w:t>efektywnego wykorzystywania czasu pracy określonego w § 1 na udzielanie świadczeń zdrowotnych - bez nieuzasadnionych przerw i opóźnień,</w:t>
      </w:r>
    </w:p>
    <w:p w14:paraId="1359CD7D" w14:textId="131DA873" w:rsidR="00247A36" w:rsidRPr="005D59B9" w:rsidRDefault="00247A36" w:rsidP="005D59B9">
      <w:pPr>
        <w:numPr>
          <w:ilvl w:val="0"/>
          <w:numId w:val="15"/>
        </w:numPr>
        <w:spacing w:line="360" w:lineRule="auto"/>
        <w:ind w:left="993" w:hanging="414"/>
        <w:jc w:val="both"/>
        <w:rPr>
          <w:color w:val="000000" w:themeColor="text1"/>
          <w:sz w:val="22"/>
          <w:szCs w:val="22"/>
        </w:rPr>
      </w:pPr>
      <w:r w:rsidRPr="005D59B9">
        <w:rPr>
          <w:color w:val="000000" w:themeColor="text1"/>
          <w:sz w:val="22"/>
          <w:szCs w:val="22"/>
        </w:rPr>
        <w:t xml:space="preserve">kontynuowania udzielania świadczeń po ustalonych godzinach udzielania świadczeń w każdym </w:t>
      </w:r>
      <w:r w:rsidR="00906A2E" w:rsidRPr="005D59B9">
        <w:rPr>
          <w:color w:val="000000" w:themeColor="text1"/>
          <w:sz w:val="22"/>
          <w:szCs w:val="22"/>
        </w:rPr>
        <w:t>przypadku,</w:t>
      </w:r>
      <w:r w:rsidRPr="005D59B9">
        <w:rPr>
          <w:color w:val="000000" w:themeColor="text1"/>
          <w:sz w:val="22"/>
          <w:szCs w:val="22"/>
        </w:rPr>
        <w:t xml:space="preserve"> kiedy czynności medyczne podjęte zostały przed godziną zakończenia udzielania świadczeń, w tym w szczególności z uwagi na niebezpieczeństwo utraty życia, uszkodzenia ciała lub rozstroju zdrowia pacjenta;</w:t>
      </w:r>
    </w:p>
    <w:p w14:paraId="772CF392" w14:textId="77777777" w:rsidR="00247A36" w:rsidRPr="005D59B9" w:rsidRDefault="00247A36" w:rsidP="005D59B9">
      <w:pPr>
        <w:pStyle w:val="WW-Default"/>
        <w:numPr>
          <w:ilvl w:val="0"/>
          <w:numId w:val="15"/>
        </w:numPr>
        <w:tabs>
          <w:tab w:val="left" w:pos="426"/>
        </w:tabs>
        <w:spacing w:line="360" w:lineRule="auto"/>
        <w:ind w:left="993" w:hanging="414"/>
        <w:jc w:val="both"/>
        <w:rPr>
          <w:color w:val="000000" w:themeColor="text1"/>
          <w:sz w:val="22"/>
          <w:szCs w:val="22"/>
        </w:rPr>
      </w:pPr>
      <w:r w:rsidRPr="005D59B9">
        <w:rPr>
          <w:color w:val="000000" w:themeColor="text1"/>
          <w:sz w:val="22"/>
          <w:szCs w:val="22"/>
        </w:rPr>
        <w:t>do współpracy z pracownikami Udzielającego zamówienia, osobami z którymi zawarł on inne umowy oraz osobami występującymi w jego imieniu,</w:t>
      </w:r>
    </w:p>
    <w:p w14:paraId="12892CF7" w14:textId="77777777" w:rsidR="00247A36" w:rsidRPr="005D59B9" w:rsidRDefault="00247A36" w:rsidP="005D59B9">
      <w:pPr>
        <w:numPr>
          <w:ilvl w:val="0"/>
          <w:numId w:val="15"/>
        </w:numPr>
        <w:spacing w:line="360" w:lineRule="auto"/>
        <w:ind w:left="993" w:hanging="426"/>
        <w:jc w:val="both"/>
        <w:rPr>
          <w:color w:val="000000" w:themeColor="text1"/>
          <w:sz w:val="22"/>
          <w:szCs w:val="22"/>
        </w:rPr>
      </w:pPr>
      <w:r w:rsidRPr="005D59B9">
        <w:rPr>
          <w:color w:val="000000" w:themeColor="text1"/>
          <w:sz w:val="22"/>
          <w:szCs w:val="22"/>
        </w:rPr>
        <w:t>noszenia w widocznym miejscu identyfikatora dostarczonego przez Udzielającego zamówienia,</w:t>
      </w:r>
    </w:p>
    <w:p w14:paraId="338EBC33" w14:textId="77777777" w:rsidR="00247A36" w:rsidRPr="005D59B9" w:rsidRDefault="00247A36" w:rsidP="005D59B9">
      <w:pPr>
        <w:numPr>
          <w:ilvl w:val="0"/>
          <w:numId w:val="16"/>
        </w:numPr>
        <w:suppressAutoHyphens w:val="0"/>
        <w:spacing w:line="360" w:lineRule="auto"/>
        <w:ind w:left="426"/>
        <w:jc w:val="both"/>
        <w:rPr>
          <w:color w:val="000000" w:themeColor="text1"/>
          <w:sz w:val="22"/>
          <w:szCs w:val="22"/>
        </w:rPr>
      </w:pPr>
      <w:r w:rsidRPr="005D59B9">
        <w:rPr>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05D6BA69" w14:textId="77777777" w:rsidR="00247A36" w:rsidRPr="005D59B9" w:rsidRDefault="00247A36" w:rsidP="005D59B9">
      <w:pPr>
        <w:numPr>
          <w:ilvl w:val="0"/>
          <w:numId w:val="16"/>
        </w:numPr>
        <w:suppressAutoHyphens w:val="0"/>
        <w:spacing w:line="360" w:lineRule="auto"/>
        <w:ind w:left="426"/>
        <w:jc w:val="both"/>
        <w:rPr>
          <w:color w:val="000000" w:themeColor="text1"/>
          <w:sz w:val="22"/>
          <w:szCs w:val="22"/>
        </w:rPr>
      </w:pPr>
      <w:r w:rsidRPr="005D59B9">
        <w:rPr>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19BA055F" w14:textId="77777777" w:rsidR="00247A36" w:rsidRPr="005D59B9" w:rsidRDefault="00247A36" w:rsidP="005D59B9">
      <w:pPr>
        <w:numPr>
          <w:ilvl w:val="0"/>
          <w:numId w:val="16"/>
        </w:numPr>
        <w:suppressAutoHyphens w:val="0"/>
        <w:spacing w:line="360" w:lineRule="auto"/>
        <w:ind w:left="426"/>
        <w:jc w:val="both"/>
        <w:rPr>
          <w:color w:val="000000" w:themeColor="text1"/>
          <w:sz w:val="22"/>
          <w:szCs w:val="22"/>
        </w:rPr>
      </w:pPr>
      <w:r w:rsidRPr="005D59B9">
        <w:rPr>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106CBBF8" w14:textId="77777777" w:rsidR="00247A36" w:rsidRPr="005D59B9" w:rsidRDefault="00247A36" w:rsidP="005D59B9">
      <w:pPr>
        <w:numPr>
          <w:ilvl w:val="0"/>
          <w:numId w:val="16"/>
        </w:numPr>
        <w:suppressAutoHyphens w:val="0"/>
        <w:spacing w:line="360" w:lineRule="auto"/>
        <w:ind w:left="426"/>
        <w:jc w:val="both"/>
        <w:rPr>
          <w:color w:val="000000" w:themeColor="text1"/>
          <w:sz w:val="22"/>
          <w:szCs w:val="22"/>
        </w:rPr>
      </w:pPr>
      <w:r w:rsidRPr="005D59B9">
        <w:rPr>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3673E43F" w14:textId="77777777" w:rsidR="00247A36" w:rsidRPr="005D59B9" w:rsidRDefault="00247A36" w:rsidP="005D59B9">
      <w:pPr>
        <w:numPr>
          <w:ilvl w:val="0"/>
          <w:numId w:val="16"/>
        </w:numPr>
        <w:suppressAutoHyphens w:val="0"/>
        <w:spacing w:line="360" w:lineRule="auto"/>
        <w:ind w:left="426" w:hanging="426"/>
        <w:jc w:val="both"/>
        <w:rPr>
          <w:color w:val="000000" w:themeColor="text1"/>
          <w:sz w:val="22"/>
          <w:szCs w:val="22"/>
        </w:rPr>
      </w:pPr>
      <w:r w:rsidRPr="005D59B9">
        <w:rPr>
          <w:color w:val="000000" w:themeColor="text1"/>
          <w:sz w:val="22"/>
          <w:szCs w:val="22"/>
        </w:rPr>
        <w:t>Przyjmujący zamówienie zobowiązuje się do dbałości o użytkowany sprzęt i aparaturę.</w:t>
      </w:r>
    </w:p>
    <w:p w14:paraId="170825D9" w14:textId="77777777" w:rsidR="00247A36" w:rsidRPr="005D59B9" w:rsidRDefault="00247A36" w:rsidP="005D59B9">
      <w:pPr>
        <w:numPr>
          <w:ilvl w:val="0"/>
          <w:numId w:val="16"/>
        </w:numPr>
        <w:suppressAutoHyphens w:val="0"/>
        <w:spacing w:line="360" w:lineRule="auto"/>
        <w:ind w:left="426" w:hanging="426"/>
        <w:jc w:val="both"/>
        <w:rPr>
          <w:color w:val="000000" w:themeColor="text1"/>
          <w:sz w:val="22"/>
          <w:szCs w:val="22"/>
        </w:rPr>
      </w:pPr>
      <w:r w:rsidRPr="005D59B9">
        <w:rPr>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2EA0AAF5" w14:textId="77777777" w:rsidR="00247A36" w:rsidRPr="005D59B9" w:rsidRDefault="00247A36" w:rsidP="005D59B9">
      <w:pPr>
        <w:numPr>
          <w:ilvl w:val="0"/>
          <w:numId w:val="16"/>
        </w:numPr>
        <w:suppressAutoHyphens w:val="0"/>
        <w:spacing w:line="360" w:lineRule="auto"/>
        <w:ind w:left="426"/>
        <w:jc w:val="both"/>
        <w:rPr>
          <w:color w:val="000000" w:themeColor="text1"/>
          <w:sz w:val="22"/>
          <w:szCs w:val="22"/>
        </w:rPr>
      </w:pPr>
      <w:r w:rsidRPr="005D59B9">
        <w:rPr>
          <w:color w:val="000000" w:themeColor="text1"/>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64CB4A86" w14:textId="77777777" w:rsidR="00247A36" w:rsidRPr="005D59B9" w:rsidRDefault="00247A36" w:rsidP="005D59B9">
      <w:pPr>
        <w:spacing w:line="360" w:lineRule="auto"/>
        <w:jc w:val="both"/>
        <w:rPr>
          <w:color w:val="000000" w:themeColor="text1"/>
          <w:sz w:val="22"/>
          <w:szCs w:val="22"/>
        </w:rPr>
      </w:pPr>
    </w:p>
    <w:p w14:paraId="65F6E87E" w14:textId="77777777" w:rsidR="00247A36" w:rsidRPr="005D59B9" w:rsidRDefault="00247A36" w:rsidP="005D59B9">
      <w:pPr>
        <w:spacing w:line="360" w:lineRule="auto"/>
        <w:jc w:val="center"/>
        <w:rPr>
          <w:b/>
          <w:bCs/>
          <w:color w:val="000000" w:themeColor="text1"/>
          <w:sz w:val="22"/>
          <w:szCs w:val="22"/>
        </w:rPr>
      </w:pPr>
      <w:r w:rsidRPr="005D59B9">
        <w:rPr>
          <w:b/>
          <w:bCs/>
          <w:color w:val="000000" w:themeColor="text1"/>
          <w:sz w:val="22"/>
          <w:szCs w:val="22"/>
        </w:rPr>
        <w:t>§ 5</w:t>
      </w:r>
    </w:p>
    <w:p w14:paraId="4C42269B" w14:textId="77777777" w:rsidR="00247A36" w:rsidRPr="005D59B9" w:rsidRDefault="00247A36" w:rsidP="005D59B9">
      <w:pPr>
        <w:numPr>
          <w:ilvl w:val="0"/>
          <w:numId w:val="1"/>
        </w:numPr>
        <w:suppressAutoHyphens w:val="0"/>
        <w:spacing w:line="360" w:lineRule="auto"/>
        <w:ind w:left="426" w:hanging="426"/>
        <w:jc w:val="both"/>
        <w:rPr>
          <w:color w:val="000000" w:themeColor="text1"/>
          <w:sz w:val="22"/>
          <w:szCs w:val="22"/>
        </w:rPr>
      </w:pPr>
      <w:r w:rsidRPr="005D59B9">
        <w:rPr>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20CFD350" w14:textId="77777777" w:rsidR="00247A36" w:rsidRPr="005D59B9" w:rsidRDefault="00247A36" w:rsidP="005D59B9">
      <w:pPr>
        <w:numPr>
          <w:ilvl w:val="0"/>
          <w:numId w:val="12"/>
        </w:numPr>
        <w:suppressAutoHyphens w:val="0"/>
        <w:spacing w:line="360" w:lineRule="auto"/>
        <w:ind w:left="851"/>
        <w:jc w:val="both"/>
        <w:rPr>
          <w:color w:val="000000" w:themeColor="text1"/>
          <w:sz w:val="22"/>
          <w:szCs w:val="22"/>
        </w:rPr>
      </w:pPr>
      <w:r w:rsidRPr="005D59B9">
        <w:rPr>
          <w:color w:val="000000" w:themeColor="text1"/>
          <w:sz w:val="22"/>
          <w:szCs w:val="22"/>
        </w:rPr>
        <w:t xml:space="preserve">pomieszczenia Szpitala; </w:t>
      </w:r>
    </w:p>
    <w:p w14:paraId="5FEA7715" w14:textId="77777777" w:rsidR="00247A36" w:rsidRPr="005D59B9" w:rsidRDefault="00247A36" w:rsidP="005D59B9">
      <w:pPr>
        <w:numPr>
          <w:ilvl w:val="0"/>
          <w:numId w:val="12"/>
        </w:numPr>
        <w:suppressAutoHyphens w:val="0"/>
        <w:spacing w:line="360" w:lineRule="auto"/>
        <w:ind w:left="851"/>
        <w:jc w:val="both"/>
        <w:rPr>
          <w:color w:val="000000" w:themeColor="text1"/>
          <w:sz w:val="22"/>
          <w:szCs w:val="22"/>
        </w:rPr>
      </w:pPr>
      <w:r w:rsidRPr="005D59B9">
        <w:rPr>
          <w:color w:val="000000" w:themeColor="text1"/>
          <w:sz w:val="22"/>
          <w:szCs w:val="22"/>
        </w:rPr>
        <w:t>aparaturę i sprzęt medyczny, komputerowy;</w:t>
      </w:r>
    </w:p>
    <w:p w14:paraId="40E7445C" w14:textId="77777777" w:rsidR="00247A36" w:rsidRPr="005D59B9" w:rsidRDefault="00247A36" w:rsidP="005D59B9">
      <w:pPr>
        <w:numPr>
          <w:ilvl w:val="0"/>
          <w:numId w:val="12"/>
        </w:numPr>
        <w:suppressAutoHyphens w:val="0"/>
        <w:spacing w:line="360" w:lineRule="auto"/>
        <w:ind w:left="851"/>
        <w:jc w:val="both"/>
        <w:rPr>
          <w:color w:val="000000" w:themeColor="text1"/>
          <w:sz w:val="22"/>
          <w:szCs w:val="22"/>
        </w:rPr>
      </w:pPr>
      <w:r w:rsidRPr="005D59B9">
        <w:rPr>
          <w:color w:val="000000" w:themeColor="text1"/>
          <w:sz w:val="22"/>
          <w:szCs w:val="22"/>
        </w:rPr>
        <w:t>leki i materiały medyczne;</w:t>
      </w:r>
    </w:p>
    <w:p w14:paraId="03364E33" w14:textId="77777777" w:rsidR="00247A36" w:rsidRPr="005D59B9" w:rsidRDefault="00247A36" w:rsidP="005D59B9">
      <w:pPr>
        <w:numPr>
          <w:ilvl w:val="0"/>
          <w:numId w:val="12"/>
        </w:numPr>
        <w:suppressAutoHyphens w:val="0"/>
        <w:spacing w:line="360" w:lineRule="auto"/>
        <w:ind w:left="851"/>
        <w:jc w:val="both"/>
        <w:rPr>
          <w:color w:val="000000" w:themeColor="text1"/>
          <w:sz w:val="22"/>
          <w:szCs w:val="22"/>
        </w:rPr>
      </w:pPr>
      <w:r w:rsidRPr="005D59B9">
        <w:rPr>
          <w:color w:val="000000" w:themeColor="text1"/>
          <w:sz w:val="22"/>
          <w:szCs w:val="22"/>
        </w:rPr>
        <w:lastRenderedPageBreak/>
        <w:t>preparaty diagnostyczne;</w:t>
      </w:r>
    </w:p>
    <w:p w14:paraId="5562A6A9" w14:textId="77777777" w:rsidR="00247A36" w:rsidRPr="005D59B9" w:rsidRDefault="00247A36" w:rsidP="005D59B9">
      <w:pPr>
        <w:numPr>
          <w:ilvl w:val="0"/>
          <w:numId w:val="12"/>
        </w:numPr>
        <w:tabs>
          <w:tab w:val="left" w:pos="709"/>
        </w:tabs>
        <w:spacing w:line="360" w:lineRule="auto"/>
        <w:ind w:left="851"/>
        <w:jc w:val="both"/>
        <w:rPr>
          <w:color w:val="000000" w:themeColor="text1"/>
          <w:sz w:val="22"/>
          <w:szCs w:val="22"/>
        </w:rPr>
      </w:pPr>
      <w:r w:rsidRPr="005D59B9">
        <w:rPr>
          <w:color w:val="000000" w:themeColor="text1"/>
          <w:sz w:val="22"/>
          <w:szCs w:val="22"/>
        </w:rPr>
        <w:t xml:space="preserve">środki opatrunkowe; </w:t>
      </w:r>
    </w:p>
    <w:p w14:paraId="44A07AB6" w14:textId="77777777" w:rsidR="00247A36" w:rsidRPr="005D59B9" w:rsidRDefault="00247A36" w:rsidP="005D59B9">
      <w:pPr>
        <w:numPr>
          <w:ilvl w:val="0"/>
          <w:numId w:val="12"/>
        </w:numPr>
        <w:tabs>
          <w:tab w:val="left" w:pos="709"/>
        </w:tabs>
        <w:spacing w:line="360" w:lineRule="auto"/>
        <w:ind w:left="851"/>
        <w:jc w:val="both"/>
        <w:rPr>
          <w:color w:val="000000" w:themeColor="text1"/>
          <w:sz w:val="22"/>
          <w:szCs w:val="22"/>
        </w:rPr>
      </w:pPr>
      <w:r w:rsidRPr="005D59B9">
        <w:rPr>
          <w:color w:val="000000" w:themeColor="text1"/>
          <w:sz w:val="22"/>
          <w:szCs w:val="22"/>
        </w:rPr>
        <w:t xml:space="preserve">środki transportu medycznego; </w:t>
      </w:r>
    </w:p>
    <w:p w14:paraId="5B907660" w14:textId="77777777" w:rsidR="00247A36" w:rsidRPr="005D59B9" w:rsidRDefault="00247A36" w:rsidP="005D59B9">
      <w:pPr>
        <w:numPr>
          <w:ilvl w:val="0"/>
          <w:numId w:val="12"/>
        </w:numPr>
        <w:tabs>
          <w:tab w:val="left" w:pos="709"/>
        </w:tabs>
        <w:spacing w:line="360" w:lineRule="auto"/>
        <w:ind w:left="851"/>
        <w:jc w:val="both"/>
        <w:rPr>
          <w:color w:val="000000" w:themeColor="text1"/>
          <w:sz w:val="22"/>
          <w:szCs w:val="22"/>
        </w:rPr>
      </w:pPr>
      <w:r w:rsidRPr="005D59B9">
        <w:rPr>
          <w:color w:val="000000" w:themeColor="text1"/>
          <w:sz w:val="22"/>
          <w:szCs w:val="22"/>
        </w:rPr>
        <w:t>badania z zakresu diagnostyki laboratoryjnej i obrazowej;</w:t>
      </w:r>
    </w:p>
    <w:p w14:paraId="501A2E0B" w14:textId="77777777" w:rsidR="00247A36" w:rsidRPr="005D59B9" w:rsidRDefault="00247A36" w:rsidP="005D59B9">
      <w:pPr>
        <w:numPr>
          <w:ilvl w:val="0"/>
          <w:numId w:val="12"/>
        </w:numPr>
        <w:tabs>
          <w:tab w:val="left" w:pos="709"/>
        </w:tabs>
        <w:spacing w:line="360" w:lineRule="auto"/>
        <w:ind w:left="851"/>
        <w:jc w:val="both"/>
        <w:rPr>
          <w:color w:val="000000" w:themeColor="text1"/>
          <w:sz w:val="22"/>
          <w:szCs w:val="22"/>
        </w:rPr>
      </w:pPr>
      <w:r w:rsidRPr="005D59B9">
        <w:rPr>
          <w:color w:val="000000" w:themeColor="text1"/>
          <w:sz w:val="22"/>
          <w:szCs w:val="22"/>
        </w:rPr>
        <w:t>wyposażenie potrzebne do prowadzenia dokumentacji dla rozliczania umów z NFZ, dokumentacji medycznej i sprawozdawczości statystycznej.</w:t>
      </w:r>
    </w:p>
    <w:p w14:paraId="17654ECA" w14:textId="77777777" w:rsidR="00247A36" w:rsidRPr="005D59B9" w:rsidRDefault="00247A36" w:rsidP="005D59B9">
      <w:pPr>
        <w:numPr>
          <w:ilvl w:val="0"/>
          <w:numId w:val="1"/>
        </w:numPr>
        <w:tabs>
          <w:tab w:val="left" w:pos="426"/>
        </w:tabs>
        <w:spacing w:line="360" w:lineRule="auto"/>
        <w:ind w:left="426" w:hanging="426"/>
        <w:jc w:val="both"/>
        <w:rPr>
          <w:color w:val="000000" w:themeColor="text1"/>
          <w:sz w:val="22"/>
          <w:szCs w:val="22"/>
        </w:rPr>
      </w:pPr>
      <w:r w:rsidRPr="005D59B9">
        <w:rPr>
          <w:color w:val="000000" w:themeColor="text1"/>
          <w:sz w:val="22"/>
          <w:szCs w:val="22"/>
        </w:rPr>
        <w:t>Korzystanie przez Przyjmującego zamówienia z mienia Udzielającego zamówienie może odbywać się wyłącznie w zakresie niezbędnym dla świadczeń zdrowotnych w ramach niniejszej umowy.</w:t>
      </w:r>
    </w:p>
    <w:p w14:paraId="248C595A" w14:textId="77777777" w:rsidR="00247A36" w:rsidRPr="005D59B9" w:rsidRDefault="00247A36" w:rsidP="005D59B9">
      <w:pPr>
        <w:numPr>
          <w:ilvl w:val="0"/>
          <w:numId w:val="1"/>
        </w:numPr>
        <w:tabs>
          <w:tab w:val="left" w:pos="426"/>
        </w:tabs>
        <w:suppressAutoHyphens w:val="0"/>
        <w:spacing w:line="360" w:lineRule="auto"/>
        <w:ind w:left="426" w:hanging="426"/>
        <w:jc w:val="both"/>
        <w:rPr>
          <w:color w:val="000000" w:themeColor="text1"/>
          <w:sz w:val="22"/>
          <w:szCs w:val="22"/>
        </w:rPr>
      </w:pPr>
      <w:r w:rsidRPr="005D59B9">
        <w:rPr>
          <w:color w:val="000000" w:themeColor="text1"/>
          <w:sz w:val="22"/>
          <w:szCs w:val="22"/>
        </w:rPr>
        <w:t>Przyjmujący zamówienie po zakończeniu czasu trwania Umowy nie ma obowiązku zwrotu środków wymienionych w ust. 1 pkt 3 - 5.</w:t>
      </w:r>
    </w:p>
    <w:p w14:paraId="374C8D7D" w14:textId="77777777" w:rsidR="00247A36" w:rsidRPr="005D59B9" w:rsidRDefault="00247A36" w:rsidP="005D59B9">
      <w:pPr>
        <w:numPr>
          <w:ilvl w:val="0"/>
          <w:numId w:val="1"/>
        </w:numPr>
        <w:tabs>
          <w:tab w:val="left" w:pos="426"/>
        </w:tabs>
        <w:spacing w:line="360" w:lineRule="auto"/>
        <w:ind w:left="426" w:hanging="426"/>
        <w:jc w:val="both"/>
        <w:rPr>
          <w:color w:val="000000" w:themeColor="text1"/>
          <w:sz w:val="22"/>
          <w:szCs w:val="22"/>
        </w:rPr>
      </w:pPr>
      <w:r w:rsidRPr="005D59B9">
        <w:rPr>
          <w:color w:val="000000" w:themeColor="text1"/>
          <w:sz w:val="22"/>
          <w:szCs w:val="22"/>
        </w:rPr>
        <w:t>Konserwacja i naprawa mienia Udzielającego zamówienia, o którym mowa w ust. 1 pkt 1-2 i 6 odbywa się na koszt Udzielającego zamówienia.</w:t>
      </w:r>
    </w:p>
    <w:p w14:paraId="0EDCCC4E" w14:textId="5D9D8258" w:rsidR="00247A36" w:rsidRPr="005D59B9" w:rsidRDefault="00247A36" w:rsidP="005D59B9">
      <w:pPr>
        <w:numPr>
          <w:ilvl w:val="0"/>
          <w:numId w:val="1"/>
        </w:numPr>
        <w:tabs>
          <w:tab w:val="left" w:pos="426"/>
          <w:tab w:val="left" w:pos="720"/>
        </w:tabs>
        <w:spacing w:line="360" w:lineRule="auto"/>
        <w:ind w:left="426" w:hanging="426"/>
        <w:jc w:val="both"/>
        <w:rPr>
          <w:color w:val="000000" w:themeColor="text1"/>
          <w:sz w:val="22"/>
          <w:szCs w:val="22"/>
        </w:rPr>
      </w:pPr>
      <w:r w:rsidRPr="005D59B9">
        <w:rPr>
          <w:color w:val="000000" w:themeColor="text1"/>
          <w:sz w:val="22"/>
          <w:szCs w:val="22"/>
        </w:rPr>
        <w:t>Udzielający zamówienia zobowiązuje się zapewnić Przyjmującemu zamówienie bezpieczne i higieniczne warunki udzielania świadczeń.</w:t>
      </w:r>
    </w:p>
    <w:p w14:paraId="1D3F5876" w14:textId="77777777" w:rsidR="004D4D5A" w:rsidRPr="005D59B9" w:rsidRDefault="004D4D5A" w:rsidP="005D59B9">
      <w:pPr>
        <w:pStyle w:val="Tekstpodstawowy"/>
        <w:numPr>
          <w:ilvl w:val="0"/>
          <w:numId w:val="1"/>
        </w:numPr>
        <w:tabs>
          <w:tab w:val="left" w:pos="0"/>
        </w:tabs>
        <w:suppressAutoHyphens w:val="0"/>
        <w:spacing w:line="360" w:lineRule="auto"/>
        <w:ind w:left="357" w:hanging="357"/>
        <w:rPr>
          <w:sz w:val="24"/>
          <w:szCs w:val="24"/>
        </w:rPr>
      </w:pPr>
      <w:r w:rsidRPr="005D59B9">
        <w:rPr>
          <w:sz w:val="24"/>
          <w:szCs w:val="24"/>
        </w:rPr>
        <w:t xml:space="preserve">W przypadku zmian w strukturze organizacyjnej Udzielającego zamówienie Przyjmujący Zamówienie zobowiązuje się do zawarcia aneksu do Umowy w celu dostosowania jej postanowień do nowej siatki organizacyjnej odpowiadającej dotychczasowemu zakresowi udzielanych świadczeń.  </w:t>
      </w:r>
    </w:p>
    <w:p w14:paraId="7E9E62C0" w14:textId="312F84A9" w:rsidR="004D4D5A" w:rsidRPr="00C93572" w:rsidRDefault="004D4D5A" w:rsidP="00F7471F">
      <w:pPr>
        <w:pStyle w:val="Tekstpodstawowy"/>
        <w:numPr>
          <w:ilvl w:val="0"/>
          <w:numId w:val="1"/>
        </w:numPr>
        <w:tabs>
          <w:tab w:val="left" w:pos="0"/>
          <w:tab w:val="left" w:pos="426"/>
          <w:tab w:val="left" w:pos="720"/>
        </w:tabs>
        <w:suppressAutoHyphens w:val="0"/>
        <w:spacing w:line="360" w:lineRule="auto"/>
        <w:ind w:left="426" w:hanging="357"/>
        <w:rPr>
          <w:color w:val="000000" w:themeColor="text1"/>
          <w:sz w:val="22"/>
          <w:szCs w:val="22"/>
        </w:rPr>
      </w:pPr>
      <w:r w:rsidRPr="00C93572">
        <w:rPr>
          <w:sz w:val="24"/>
          <w:szCs w:val="24"/>
        </w:rPr>
        <w:t xml:space="preserve">W przypadku zmian w strukturze organizacyjnej polegających wyłącznie na zmianie nazwy komórki organizacyjnej (Kliniki), w której Przyjmujący zamówienie udziela świadczeń, bez zmiany zakresu jej działania, Udzielający zamówienia zastrzega sobie prawo do jednostronnej zmiany nazwy komórki organizacyjnej (Kliniki).  Zmiana nazwy komórki organizacyjnej nie wymaga zawarcia aneksu do Umowy w formie pisemnej pod rygorem nieważności, a wystarczające jest w tym zakresie złożenie przez Udzielającego zamówienia oświadczenia w formie pisemnej, przez co w tym przypadku strony rozumieją także przesłanie wiadomości e-mail na adres Przyjmującego zamówienie. Przyjmujący zamówienie zobowiązuje się do niezwłocznego potwierdzenia otrzymania pisma / wiadomości e-mail. </w:t>
      </w:r>
    </w:p>
    <w:p w14:paraId="7410FBF7"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 6</w:t>
      </w:r>
    </w:p>
    <w:p w14:paraId="4A9F1D94"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Organizacja udzielania świadczeń</w:t>
      </w:r>
    </w:p>
    <w:p w14:paraId="553E9181" w14:textId="77777777" w:rsidR="00247A36" w:rsidRPr="005D59B9" w:rsidRDefault="00247A36" w:rsidP="005D59B9">
      <w:pPr>
        <w:numPr>
          <w:ilvl w:val="0"/>
          <w:numId w:val="2"/>
        </w:numPr>
        <w:shd w:val="clear" w:color="auto" w:fill="FFFFFF"/>
        <w:tabs>
          <w:tab w:val="left" w:pos="0"/>
        </w:tabs>
        <w:spacing w:line="360" w:lineRule="auto"/>
        <w:ind w:left="426" w:hanging="426"/>
        <w:jc w:val="both"/>
        <w:rPr>
          <w:color w:val="000000" w:themeColor="text1"/>
          <w:sz w:val="22"/>
          <w:szCs w:val="22"/>
        </w:rPr>
      </w:pPr>
      <w:r w:rsidRPr="005D59B9">
        <w:rPr>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5C60DA6D" w14:textId="3A80DBDC" w:rsidR="00247A36" w:rsidRPr="005D59B9" w:rsidRDefault="00247A36" w:rsidP="005D59B9">
      <w:pPr>
        <w:numPr>
          <w:ilvl w:val="0"/>
          <w:numId w:val="2"/>
        </w:numPr>
        <w:shd w:val="clear" w:color="auto" w:fill="FFFFFF"/>
        <w:tabs>
          <w:tab w:val="left" w:pos="0"/>
        </w:tabs>
        <w:spacing w:line="360" w:lineRule="auto"/>
        <w:ind w:left="426" w:hanging="426"/>
        <w:jc w:val="both"/>
        <w:rPr>
          <w:color w:val="000000" w:themeColor="text1"/>
          <w:sz w:val="22"/>
          <w:szCs w:val="22"/>
        </w:rPr>
      </w:pPr>
      <w:r w:rsidRPr="005D59B9">
        <w:rPr>
          <w:color w:val="000000" w:themeColor="text1"/>
          <w:sz w:val="22"/>
          <w:szCs w:val="22"/>
        </w:rPr>
        <w:t xml:space="preserve">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w:t>
      </w:r>
      <w:r w:rsidRPr="005D59B9">
        <w:rPr>
          <w:color w:val="000000" w:themeColor="text1"/>
          <w:sz w:val="22"/>
          <w:szCs w:val="22"/>
        </w:rPr>
        <w:lastRenderedPageBreak/>
        <w:t>świadczenia w żadnych okolicznościach, chyba że uzgodni to z Kierownikiem</w:t>
      </w:r>
      <w:r w:rsidR="002C203B" w:rsidRPr="005D59B9">
        <w:rPr>
          <w:color w:val="000000" w:themeColor="text1"/>
          <w:sz w:val="22"/>
          <w:szCs w:val="22"/>
        </w:rPr>
        <w:t xml:space="preserve"> ustalającym harmonogram.</w:t>
      </w:r>
    </w:p>
    <w:p w14:paraId="0AA87C44" w14:textId="108F13D4" w:rsidR="00247A36" w:rsidRPr="005D59B9" w:rsidRDefault="00247A36" w:rsidP="005D59B9">
      <w:pPr>
        <w:numPr>
          <w:ilvl w:val="0"/>
          <w:numId w:val="2"/>
        </w:numPr>
        <w:shd w:val="clear" w:color="auto" w:fill="FFFFFF"/>
        <w:tabs>
          <w:tab w:val="left" w:pos="0"/>
        </w:tabs>
        <w:spacing w:line="360" w:lineRule="auto"/>
        <w:ind w:left="426" w:hanging="426"/>
        <w:jc w:val="both"/>
        <w:rPr>
          <w:color w:val="000000" w:themeColor="text1"/>
          <w:sz w:val="22"/>
          <w:szCs w:val="22"/>
        </w:rPr>
      </w:pPr>
      <w:r w:rsidRPr="005D59B9">
        <w:rPr>
          <w:color w:val="000000" w:themeColor="text1"/>
          <w:sz w:val="22"/>
          <w:szCs w:val="22"/>
        </w:rPr>
        <w:t xml:space="preserve">Przyjmujący zamówienie ma obowiązek informować w formie pisemnej, z co najmniej 7 dniowym wyprzedzeniem Kierownika </w:t>
      </w:r>
      <w:r w:rsidR="002C203B" w:rsidRPr="005D59B9">
        <w:rPr>
          <w:color w:val="000000" w:themeColor="text1"/>
          <w:sz w:val="22"/>
          <w:szCs w:val="22"/>
        </w:rPr>
        <w:t xml:space="preserve">ustalającego harmonogram </w:t>
      </w:r>
      <w:r w:rsidRPr="005D59B9">
        <w:rPr>
          <w:color w:val="000000" w:themeColor="text1"/>
          <w:sz w:val="22"/>
          <w:szCs w:val="22"/>
        </w:rPr>
        <w:t>o braku możności udzielania świadczeń objętych umową z innych przyczyn niż wypadki losowe.</w:t>
      </w:r>
    </w:p>
    <w:p w14:paraId="7CB3E90F" w14:textId="183A9DF9" w:rsidR="00247A36" w:rsidRPr="005D59B9" w:rsidRDefault="00247A36" w:rsidP="005D59B9">
      <w:pPr>
        <w:pStyle w:val="Tekstpodstawowy"/>
        <w:widowControl/>
        <w:numPr>
          <w:ilvl w:val="0"/>
          <w:numId w:val="2"/>
        </w:numPr>
        <w:tabs>
          <w:tab w:val="left" w:pos="0"/>
        </w:tabs>
        <w:suppressAutoHyphens w:val="0"/>
        <w:spacing w:line="360" w:lineRule="auto"/>
        <w:ind w:left="426" w:hanging="426"/>
        <w:rPr>
          <w:color w:val="000000" w:themeColor="text1"/>
          <w:sz w:val="22"/>
          <w:szCs w:val="22"/>
        </w:rPr>
      </w:pPr>
      <w:r w:rsidRPr="005D59B9">
        <w:rPr>
          <w:color w:val="000000" w:themeColor="text1"/>
          <w:sz w:val="22"/>
          <w:szCs w:val="22"/>
        </w:rPr>
        <w:t xml:space="preserve">W przypadku niezgłoszenia się do udzielania świadczeń zdrowotnych Przyjmujący zamówienie zobowiązany jest niezwłocznie (najpóźniej w drugim dniu nieobecności) usprawiedliwić swoją nieobecność a nadto ma obowiązek niezwłocznego zawiadomienia Kierownika </w:t>
      </w:r>
      <w:r w:rsidR="002C203B" w:rsidRPr="005D59B9">
        <w:rPr>
          <w:color w:val="000000" w:themeColor="text1"/>
          <w:sz w:val="22"/>
          <w:szCs w:val="22"/>
        </w:rPr>
        <w:t xml:space="preserve">ustalającego harmonogram </w:t>
      </w:r>
      <w:r w:rsidRPr="005D59B9">
        <w:rPr>
          <w:color w:val="000000" w:themeColor="text1"/>
          <w:sz w:val="22"/>
          <w:szCs w:val="22"/>
        </w:rPr>
        <w:t>o powodzie nieobecności oraz przewidywanym czasie jej trwania.</w:t>
      </w:r>
    </w:p>
    <w:p w14:paraId="1D00D2AC" w14:textId="77777777" w:rsidR="00247A36" w:rsidRPr="005D59B9" w:rsidRDefault="00247A36" w:rsidP="005D59B9">
      <w:pPr>
        <w:pStyle w:val="Tekstpodstawowy"/>
        <w:widowControl/>
        <w:numPr>
          <w:ilvl w:val="0"/>
          <w:numId w:val="2"/>
        </w:numPr>
        <w:tabs>
          <w:tab w:val="left" w:pos="0"/>
        </w:tabs>
        <w:suppressAutoHyphens w:val="0"/>
        <w:spacing w:line="360" w:lineRule="auto"/>
        <w:ind w:left="426" w:hanging="426"/>
        <w:rPr>
          <w:color w:val="000000" w:themeColor="text1"/>
          <w:sz w:val="22"/>
          <w:szCs w:val="22"/>
        </w:rPr>
      </w:pPr>
      <w:r w:rsidRPr="005D59B9">
        <w:rPr>
          <w:color w:val="000000" w:themeColor="text1"/>
          <w:sz w:val="22"/>
          <w:szCs w:val="22"/>
        </w:rPr>
        <w:t>Niewykonanie obowiązków, o których mowa w ust. 2, 3, 4 oraz 5 stanowić będzie rażące naruszenie istotnych postanowień Umowy uzasadniające rozwiązanie umowy bez zachowania okresu wypowiedzenia.</w:t>
      </w:r>
    </w:p>
    <w:p w14:paraId="439ECB74" w14:textId="77777777" w:rsidR="00247A36" w:rsidRPr="005D59B9" w:rsidRDefault="00247A36" w:rsidP="005D59B9">
      <w:pPr>
        <w:pStyle w:val="Tekstpodstawowy"/>
        <w:widowControl/>
        <w:numPr>
          <w:ilvl w:val="0"/>
          <w:numId w:val="2"/>
        </w:numPr>
        <w:tabs>
          <w:tab w:val="left" w:pos="0"/>
        </w:tabs>
        <w:suppressAutoHyphens w:val="0"/>
        <w:spacing w:line="360" w:lineRule="auto"/>
        <w:ind w:left="426" w:hanging="426"/>
        <w:rPr>
          <w:color w:val="000000" w:themeColor="text1"/>
          <w:sz w:val="22"/>
          <w:szCs w:val="22"/>
        </w:rPr>
      </w:pPr>
      <w:r w:rsidRPr="005D59B9">
        <w:rPr>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3DEFF91B" w14:textId="09371D93" w:rsidR="00247A36" w:rsidRPr="005D59B9" w:rsidRDefault="00247A36" w:rsidP="005D59B9">
      <w:pPr>
        <w:pStyle w:val="Tekstpodstawowy"/>
        <w:widowControl/>
        <w:numPr>
          <w:ilvl w:val="0"/>
          <w:numId w:val="2"/>
        </w:numPr>
        <w:tabs>
          <w:tab w:val="left" w:pos="0"/>
        </w:tabs>
        <w:suppressAutoHyphens w:val="0"/>
        <w:spacing w:line="360" w:lineRule="auto"/>
        <w:ind w:left="426" w:hanging="426"/>
        <w:rPr>
          <w:color w:val="000000" w:themeColor="text1"/>
          <w:sz w:val="22"/>
          <w:szCs w:val="22"/>
        </w:rPr>
      </w:pPr>
      <w:r w:rsidRPr="005D59B9">
        <w:rPr>
          <w:color w:val="000000" w:themeColor="text1"/>
          <w:sz w:val="22"/>
          <w:szCs w:val="22"/>
        </w:rPr>
        <w:t xml:space="preserve">Przyjmujący zamówienie ma prawo wzywać na konsultację lekarzy innych specjalności z innych oddziałów, a także spoza </w:t>
      </w:r>
      <w:r w:rsidR="002C203B" w:rsidRPr="005D59B9">
        <w:rPr>
          <w:color w:val="000000" w:themeColor="text1"/>
          <w:sz w:val="22"/>
          <w:szCs w:val="22"/>
        </w:rPr>
        <w:t>Szpitala,</w:t>
      </w:r>
      <w:r w:rsidRPr="005D59B9">
        <w:rPr>
          <w:color w:val="000000" w:themeColor="text1"/>
          <w:sz w:val="22"/>
          <w:szCs w:val="22"/>
        </w:rPr>
        <w:t xml:space="preserve"> jeżeli Udzielający zamówienia zawarł w tym zakresie stosowne umowy</w:t>
      </w:r>
      <w:r w:rsidRPr="005D59B9">
        <w:rPr>
          <w:snapToGrid w:val="0"/>
          <w:color w:val="000000" w:themeColor="text1"/>
          <w:sz w:val="22"/>
          <w:szCs w:val="22"/>
        </w:rPr>
        <w:t>.</w:t>
      </w:r>
    </w:p>
    <w:p w14:paraId="3A346417" w14:textId="77777777" w:rsidR="00247A36" w:rsidRPr="005D59B9" w:rsidRDefault="00247A36" w:rsidP="005D59B9">
      <w:pPr>
        <w:pStyle w:val="Tekstpodstawowy"/>
        <w:tabs>
          <w:tab w:val="left" w:pos="0"/>
        </w:tabs>
        <w:spacing w:line="360" w:lineRule="auto"/>
        <w:jc w:val="center"/>
        <w:rPr>
          <w:b/>
          <w:bCs/>
          <w:color w:val="000000" w:themeColor="text1"/>
          <w:sz w:val="22"/>
          <w:szCs w:val="22"/>
        </w:rPr>
      </w:pPr>
      <w:r w:rsidRPr="005D59B9">
        <w:rPr>
          <w:b/>
          <w:bCs/>
          <w:color w:val="000000" w:themeColor="text1"/>
          <w:sz w:val="22"/>
          <w:szCs w:val="22"/>
        </w:rPr>
        <w:t>§ 7</w:t>
      </w:r>
    </w:p>
    <w:p w14:paraId="06F093AF" w14:textId="77777777" w:rsidR="00247A36" w:rsidRPr="005D59B9" w:rsidRDefault="00247A36" w:rsidP="005D59B9">
      <w:pPr>
        <w:pStyle w:val="Tekstpodstawowy"/>
        <w:tabs>
          <w:tab w:val="left" w:pos="0"/>
        </w:tabs>
        <w:spacing w:line="360" w:lineRule="auto"/>
        <w:jc w:val="center"/>
        <w:rPr>
          <w:b/>
          <w:bCs/>
          <w:color w:val="000000" w:themeColor="text1"/>
          <w:sz w:val="22"/>
          <w:szCs w:val="22"/>
        </w:rPr>
      </w:pPr>
      <w:r w:rsidRPr="005D59B9">
        <w:rPr>
          <w:b/>
          <w:bCs/>
          <w:color w:val="000000" w:themeColor="text1"/>
          <w:sz w:val="22"/>
          <w:szCs w:val="22"/>
        </w:rPr>
        <w:t>Dokumentacja medyczna, sprawozdawczość</w:t>
      </w:r>
    </w:p>
    <w:p w14:paraId="565E656F" w14:textId="77777777" w:rsidR="00247A36" w:rsidRPr="005D59B9" w:rsidRDefault="00247A36" w:rsidP="005D59B9">
      <w:pPr>
        <w:widowControl w:val="0"/>
        <w:numPr>
          <w:ilvl w:val="0"/>
          <w:numId w:val="13"/>
        </w:numPr>
        <w:overflowPunct w:val="0"/>
        <w:autoSpaceDE w:val="0"/>
        <w:autoSpaceDN w:val="0"/>
        <w:adjustRightInd w:val="0"/>
        <w:spacing w:line="360" w:lineRule="auto"/>
        <w:ind w:left="426"/>
        <w:jc w:val="both"/>
        <w:rPr>
          <w:color w:val="000000" w:themeColor="text1"/>
          <w:sz w:val="22"/>
          <w:szCs w:val="22"/>
        </w:rPr>
      </w:pPr>
      <w:r w:rsidRPr="005D59B9">
        <w:rPr>
          <w:color w:val="000000" w:themeColor="text1"/>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5D59B9">
        <w:rPr>
          <w:rFonts w:eastAsia="Lucida Sans Unicode"/>
          <w:color w:val="000000" w:themeColor="text1"/>
          <w:sz w:val="22"/>
          <w:szCs w:val="22"/>
        </w:rPr>
        <w:t xml:space="preserve">. </w:t>
      </w:r>
    </w:p>
    <w:p w14:paraId="7E662A63" w14:textId="77777777" w:rsidR="00247A36" w:rsidRPr="005D59B9" w:rsidRDefault="00247A36" w:rsidP="005D59B9">
      <w:pPr>
        <w:widowControl w:val="0"/>
        <w:numPr>
          <w:ilvl w:val="0"/>
          <w:numId w:val="13"/>
        </w:numPr>
        <w:overflowPunct w:val="0"/>
        <w:autoSpaceDE w:val="0"/>
        <w:autoSpaceDN w:val="0"/>
        <w:adjustRightInd w:val="0"/>
        <w:spacing w:line="360" w:lineRule="auto"/>
        <w:ind w:left="426"/>
        <w:jc w:val="both"/>
        <w:rPr>
          <w:color w:val="000000" w:themeColor="text1"/>
          <w:sz w:val="22"/>
          <w:szCs w:val="22"/>
        </w:rPr>
      </w:pPr>
      <w:r w:rsidRPr="005D59B9">
        <w:rPr>
          <w:color w:val="000000" w:themeColor="text1"/>
          <w:sz w:val="22"/>
          <w:szCs w:val="22"/>
        </w:rPr>
        <w:t>Dokumentacja medyczna sporządzona przez Przyjmującego zamówienie stanowi własność Udzielającego zamówienie i będzie przechowywana przez Udzielającego zamówienia.</w:t>
      </w:r>
    </w:p>
    <w:p w14:paraId="30751AB7" w14:textId="77777777" w:rsidR="00247A36" w:rsidRPr="005D59B9" w:rsidRDefault="00247A36" w:rsidP="005D59B9">
      <w:pPr>
        <w:pStyle w:val="Tekstpodstawowy"/>
        <w:spacing w:line="360" w:lineRule="auto"/>
        <w:rPr>
          <w:color w:val="000000" w:themeColor="text1"/>
          <w:sz w:val="22"/>
          <w:szCs w:val="22"/>
        </w:rPr>
      </w:pPr>
    </w:p>
    <w:p w14:paraId="178EB6F9"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 8</w:t>
      </w:r>
    </w:p>
    <w:p w14:paraId="590E35CA"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Ordynowanie leków</w:t>
      </w:r>
    </w:p>
    <w:p w14:paraId="11325D3A" w14:textId="77777777" w:rsidR="00247A36" w:rsidRPr="005D59B9" w:rsidRDefault="00247A36" w:rsidP="005D59B9">
      <w:pPr>
        <w:widowControl w:val="0"/>
        <w:numPr>
          <w:ilvl w:val="0"/>
          <w:numId w:val="8"/>
        </w:numPr>
        <w:shd w:val="clear" w:color="auto" w:fill="FFFFFF"/>
        <w:tabs>
          <w:tab w:val="left" w:pos="0"/>
        </w:tabs>
        <w:autoSpaceDE w:val="0"/>
        <w:spacing w:line="360" w:lineRule="auto"/>
        <w:jc w:val="both"/>
        <w:rPr>
          <w:color w:val="000000" w:themeColor="text1"/>
          <w:sz w:val="22"/>
          <w:szCs w:val="22"/>
        </w:rPr>
      </w:pPr>
      <w:r w:rsidRPr="005D59B9">
        <w:rPr>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542F418D" w14:textId="77777777" w:rsidR="00247A36" w:rsidRPr="005D59B9" w:rsidRDefault="00247A36" w:rsidP="005D59B9">
      <w:pPr>
        <w:widowControl w:val="0"/>
        <w:numPr>
          <w:ilvl w:val="0"/>
          <w:numId w:val="8"/>
        </w:numPr>
        <w:shd w:val="clear" w:color="auto" w:fill="FFFFFF"/>
        <w:tabs>
          <w:tab w:val="left" w:pos="0"/>
        </w:tabs>
        <w:autoSpaceDE w:val="0"/>
        <w:spacing w:line="360" w:lineRule="auto"/>
        <w:jc w:val="both"/>
        <w:rPr>
          <w:color w:val="000000" w:themeColor="text1"/>
          <w:sz w:val="22"/>
          <w:szCs w:val="22"/>
        </w:rPr>
      </w:pPr>
      <w:r w:rsidRPr="005D59B9">
        <w:rPr>
          <w:color w:val="000000" w:themeColor="text1"/>
          <w:sz w:val="22"/>
          <w:szCs w:val="22"/>
        </w:rPr>
        <w:t>Ordynowanie leków powinno odbywać się także zgodnie z Receptariuszem szpitalnym wprowadzonym przez Udzielającego zamówienia.</w:t>
      </w:r>
    </w:p>
    <w:p w14:paraId="33F2A301" w14:textId="77777777" w:rsidR="00247A36" w:rsidRPr="005D59B9" w:rsidRDefault="00247A36" w:rsidP="005D59B9">
      <w:pPr>
        <w:widowControl w:val="0"/>
        <w:numPr>
          <w:ilvl w:val="0"/>
          <w:numId w:val="8"/>
        </w:numPr>
        <w:shd w:val="clear" w:color="auto" w:fill="FFFFFF"/>
        <w:tabs>
          <w:tab w:val="left" w:pos="0"/>
        </w:tabs>
        <w:autoSpaceDE w:val="0"/>
        <w:spacing w:line="360" w:lineRule="auto"/>
        <w:jc w:val="both"/>
        <w:rPr>
          <w:color w:val="000000" w:themeColor="text1"/>
          <w:sz w:val="22"/>
          <w:szCs w:val="22"/>
        </w:rPr>
      </w:pPr>
      <w:r w:rsidRPr="005D59B9">
        <w:rPr>
          <w:color w:val="000000" w:themeColor="text1"/>
          <w:sz w:val="22"/>
          <w:szCs w:val="22"/>
        </w:rPr>
        <w:t>Przyjmujący zamówienie powinien wystawiać recepty zgodnie z przepisami określającymi sposób i tryb wystawiania recept oraz ich wzory.</w:t>
      </w:r>
    </w:p>
    <w:p w14:paraId="61AA2579" w14:textId="2C9CB17B" w:rsidR="00247A36" w:rsidRPr="00C93572" w:rsidRDefault="00247A36" w:rsidP="008F0684">
      <w:pPr>
        <w:widowControl w:val="0"/>
        <w:numPr>
          <w:ilvl w:val="0"/>
          <w:numId w:val="8"/>
        </w:numPr>
        <w:shd w:val="clear" w:color="auto" w:fill="FFFFFF"/>
        <w:tabs>
          <w:tab w:val="left" w:pos="0"/>
        </w:tabs>
        <w:autoSpaceDE w:val="0"/>
        <w:spacing w:line="360" w:lineRule="auto"/>
        <w:jc w:val="both"/>
        <w:rPr>
          <w:color w:val="000000" w:themeColor="text1"/>
          <w:sz w:val="22"/>
          <w:szCs w:val="22"/>
        </w:rPr>
      </w:pPr>
      <w:r w:rsidRPr="00C93572">
        <w:rPr>
          <w:color w:val="000000" w:themeColor="text1"/>
          <w:sz w:val="22"/>
          <w:szCs w:val="22"/>
        </w:rPr>
        <w:t xml:space="preserve">Przyjmujący zamówienie wystawiając receptę na bezpłatne leki dla osób, o których mowa w art. 45 i 46 ustawy z dnia 27 sierpnia 2004 roku o świadczeniach opieki zdrowotnej finansowanych ze </w:t>
      </w:r>
      <w:r w:rsidRPr="00C93572">
        <w:rPr>
          <w:color w:val="000000" w:themeColor="text1"/>
          <w:sz w:val="22"/>
          <w:szCs w:val="22"/>
        </w:rPr>
        <w:lastRenderedPageBreak/>
        <w:t>środków publicznych (</w:t>
      </w:r>
      <w:proofErr w:type="spellStart"/>
      <w:r w:rsidRPr="00C93572">
        <w:rPr>
          <w:color w:val="000000" w:themeColor="text1"/>
          <w:sz w:val="22"/>
          <w:szCs w:val="22"/>
        </w:rPr>
        <w:t>t.j</w:t>
      </w:r>
      <w:proofErr w:type="spellEnd"/>
      <w:r w:rsidRPr="00C93572">
        <w:rPr>
          <w:color w:val="000000" w:themeColor="text1"/>
          <w:sz w:val="22"/>
          <w:szCs w:val="22"/>
        </w:rPr>
        <w:t>. Dz. U. z 202</w:t>
      </w:r>
      <w:r w:rsidR="00B6104C" w:rsidRPr="00C93572">
        <w:rPr>
          <w:color w:val="000000" w:themeColor="text1"/>
          <w:sz w:val="22"/>
          <w:szCs w:val="22"/>
        </w:rPr>
        <w:t>2</w:t>
      </w:r>
      <w:r w:rsidRPr="00C93572">
        <w:rPr>
          <w:color w:val="000000" w:themeColor="text1"/>
          <w:sz w:val="22"/>
          <w:szCs w:val="22"/>
        </w:rPr>
        <w:t xml:space="preserve"> r. poz. </w:t>
      </w:r>
      <w:r w:rsidR="00B6104C" w:rsidRPr="00C93572">
        <w:rPr>
          <w:color w:val="000000" w:themeColor="text1"/>
          <w:sz w:val="22"/>
          <w:szCs w:val="22"/>
        </w:rPr>
        <w:t>2561</w:t>
      </w:r>
      <w:r w:rsidRPr="00C93572">
        <w:rPr>
          <w:color w:val="000000" w:themeColor="text1"/>
          <w:sz w:val="22"/>
          <w:szCs w:val="22"/>
        </w:rPr>
        <w:t xml:space="preserve"> z </w:t>
      </w:r>
      <w:proofErr w:type="spellStart"/>
      <w:r w:rsidRPr="00C93572">
        <w:rPr>
          <w:color w:val="000000" w:themeColor="text1"/>
          <w:sz w:val="22"/>
          <w:szCs w:val="22"/>
        </w:rPr>
        <w:t>późn</w:t>
      </w:r>
      <w:proofErr w:type="spellEnd"/>
      <w:r w:rsidRPr="00C93572">
        <w:rPr>
          <w:color w:val="000000" w:themeColor="text1"/>
          <w:sz w:val="22"/>
          <w:szCs w:val="22"/>
        </w:rPr>
        <w:t>. zm.), zobowiązany jest do sprawdzenia uprawnień tych osób i odnotowania w dokumentacji medycznej dokumentu potwierdzającego uprawnienie.</w:t>
      </w:r>
    </w:p>
    <w:p w14:paraId="576C7197"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 9</w:t>
      </w:r>
    </w:p>
    <w:p w14:paraId="764E9780"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Zwolnienie z obowiązku udzielania świadczeń</w:t>
      </w:r>
    </w:p>
    <w:p w14:paraId="40170E0C" w14:textId="77777777" w:rsidR="00247A36" w:rsidRPr="005D59B9" w:rsidRDefault="00247A36" w:rsidP="005D59B9">
      <w:pPr>
        <w:pStyle w:val="Tekstpodstawowy"/>
        <w:widowControl/>
        <w:numPr>
          <w:ilvl w:val="0"/>
          <w:numId w:val="9"/>
        </w:numPr>
        <w:suppressAutoHyphens w:val="0"/>
        <w:spacing w:line="360" w:lineRule="auto"/>
        <w:ind w:left="426"/>
        <w:rPr>
          <w:color w:val="000000" w:themeColor="text1"/>
          <w:sz w:val="22"/>
          <w:szCs w:val="22"/>
        </w:rPr>
      </w:pPr>
      <w:r w:rsidRPr="005D59B9">
        <w:rPr>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4F82C8A3" w14:textId="77777777" w:rsidR="00247A36" w:rsidRPr="005D59B9" w:rsidRDefault="00247A36" w:rsidP="005D59B9">
      <w:pPr>
        <w:pStyle w:val="Tekstpodstawowy"/>
        <w:widowControl/>
        <w:numPr>
          <w:ilvl w:val="0"/>
          <w:numId w:val="9"/>
        </w:numPr>
        <w:suppressAutoHyphens w:val="0"/>
        <w:spacing w:line="360" w:lineRule="auto"/>
        <w:ind w:left="426"/>
        <w:rPr>
          <w:color w:val="000000" w:themeColor="text1"/>
          <w:sz w:val="22"/>
          <w:szCs w:val="22"/>
        </w:rPr>
      </w:pPr>
      <w:r w:rsidRPr="005D59B9">
        <w:rPr>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5D59B9">
        <w:rPr>
          <w:rStyle w:val="grame"/>
          <w:color w:val="000000" w:themeColor="text1"/>
          <w:sz w:val="22"/>
          <w:szCs w:val="22"/>
        </w:rPr>
        <w:t xml:space="preserve">pisemnie </w:t>
      </w:r>
      <w:r w:rsidRPr="005D59B9">
        <w:rPr>
          <w:rStyle w:val="spelle"/>
          <w:color w:val="000000" w:themeColor="text1"/>
          <w:sz w:val="22"/>
          <w:szCs w:val="22"/>
        </w:rPr>
        <w:t>osobę upoważnioną przez Dyrektora</w:t>
      </w:r>
      <w:r w:rsidRPr="005D59B9">
        <w:rPr>
          <w:color w:val="000000" w:themeColor="text1"/>
          <w:sz w:val="22"/>
          <w:szCs w:val="22"/>
        </w:rPr>
        <w:t>, z którym ostatecznie uzgadnia termin tzw. zawieszenia, tak by realizacja powyższego prawa nie zakłóciła udzielania świadczeń zdrowotnych pacjentom Udzielającego zamówienia.</w:t>
      </w:r>
    </w:p>
    <w:p w14:paraId="6757ECBB" w14:textId="77777777" w:rsidR="00247A36" w:rsidRPr="005D59B9" w:rsidRDefault="00247A36" w:rsidP="005D59B9">
      <w:pPr>
        <w:pStyle w:val="Tekstpodstawowy"/>
        <w:widowControl/>
        <w:suppressAutoHyphens w:val="0"/>
        <w:spacing w:line="360" w:lineRule="auto"/>
        <w:ind w:left="426"/>
        <w:rPr>
          <w:color w:val="000000" w:themeColor="text1"/>
          <w:sz w:val="22"/>
          <w:szCs w:val="22"/>
        </w:rPr>
      </w:pPr>
    </w:p>
    <w:p w14:paraId="3321A1C5" w14:textId="77777777" w:rsidR="00247A36" w:rsidRPr="005D59B9" w:rsidRDefault="00247A36" w:rsidP="005D59B9">
      <w:pPr>
        <w:pStyle w:val="Tekstpodstawowy"/>
        <w:tabs>
          <w:tab w:val="num" w:pos="0"/>
        </w:tabs>
        <w:spacing w:line="360" w:lineRule="auto"/>
        <w:jc w:val="center"/>
        <w:rPr>
          <w:b/>
          <w:bCs/>
          <w:color w:val="000000" w:themeColor="text1"/>
          <w:sz w:val="22"/>
          <w:szCs w:val="22"/>
        </w:rPr>
      </w:pPr>
      <w:r w:rsidRPr="005D59B9">
        <w:rPr>
          <w:b/>
          <w:bCs/>
          <w:color w:val="000000" w:themeColor="text1"/>
          <w:sz w:val="22"/>
          <w:szCs w:val="22"/>
        </w:rPr>
        <w:t>§ 10</w:t>
      </w:r>
    </w:p>
    <w:p w14:paraId="2C47C242" w14:textId="77777777" w:rsidR="00247A36" w:rsidRPr="005D59B9" w:rsidRDefault="00247A36" w:rsidP="005D59B9">
      <w:pPr>
        <w:pStyle w:val="Tekstpodstawowy"/>
        <w:tabs>
          <w:tab w:val="num" w:pos="0"/>
        </w:tabs>
        <w:spacing w:line="360" w:lineRule="auto"/>
        <w:jc w:val="center"/>
        <w:rPr>
          <w:b/>
          <w:bCs/>
          <w:color w:val="000000" w:themeColor="text1"/>
          <w:sz w:val="22"/>
          <w:szCs w:val="22"/>
        </w:rPr>
      </w:pPr>
      <w:r w:rsidRPr="005D59B9">
        <w:rPr>
          <w:b/>
          <w:bCs/>
          <w:color w:val="000000" w:themeColor="text1"/>
          <w:sz w:val="22"/>
          <w:szCs w:val="22"/>
        </w:rPr>
        <w:t>Kontrola</w:t>
      </w:r>
    </w:p>
    <w:p w14:paraId="57F42096" w14:textId="77777777" w:rsidR="00247A36" w:rsidRPr="005D59B9" w:rsidRDefault="00247A36" w:rsidP="005D59B9">
      <w:pPr>
        <w:pStyle w:val="Tekstpodstawowy"/>
        <w:tabs>
          <w:tab w:val="num" w:pos="284"/>
        </w:tabs>
        <w:spacing w:line="360" w:lineRule="auto"/>
        <w:ind w:left="284" w:hanging="284"/>
        <w:rPr>
          <w:color w:val="000000" w:themeColor="text1"/>
          <w:sz w:val="22"/>
          <w:szCs w:val="22"/>
        </w:rPr>
      </w:pPr>
      <w:r w:rsidRPr="005D59B9">
        <w:rPr>
          <w:color w:val="000000" w:themeColor="text1"/>
          <w:sz w:val="22"/>
          <w:szCs w:val="22"/>
        </w:rPr>
        <w:t>1.</w:t>
      </w:r>
      <w:r w:rsidRPr="005D59B9">
        <w:rPr>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4B9306B0" w14:textId="77777777" w:rsidR="00247A36" w:rsidRPr="005D59B9" w:rsidRDefault="00247A36" w:rsidP="005D59B9">
      <w:pPr>
        <w:pStyle w:val="Tekstpodstawowy"/>
        <w:tabs>
          <w:tab w:val="num" w:pos="0"/>
          <w:tab w:val="left" w:pos="567"/>
        </w:tabs>
        <w:spacing w:line="360" w:lineRule="auto"/>
        <w:ind w:left="426"/>
        <w:rPr>
          <w:color w:val="000000" w:themeColor="text1"/>
          <w:sz w:val="22"/>
          <w:szCs w:val="22"/>
        </w:rPr>
      </w:pPr>
      <w:r w:rsidRPr="005D59B9">
        <w:rPr>
          <w:color w:val="000000" w:themeColor="text1"/>
          <w:sz w:val="22"/>
          <w:szCs w:val="22"/>
        </w:rPr>
        <w:t>1)</w:t>
      </w:r>
      <w:r w:rsidRPr="005D59B9">
        <w:rPr>
          <w:color w:val="000000" w:themeColor="text1"/>
          <w:sz w:val="22"/>
          <w:szCs w:val="22"/>
        </w:rPr>
        <w:tab/>
        <w:t>sposobu i zakresu udzielanych świadczeń;</w:t>
      </w:r>
    </w:p>
    <w:p w14:paraId="627472DD" w14:textId="77777777" w:rsidR="00247A36" w:rsidRPr="005D59B9" w:rsidRDefault="00247A36" w:rsidP="005D59B9">
      <w:pPr>
        <w:pStyle w:val="Tekstpodstawowy"/>
        <w:tabs>
          <w:tab w:val="num" w:pos="0"/>
          <w:tab w:val="left" w:pos="567"/>
        </w:tabs>
        <w:spacing w:line="360" w:lineRule="auto"/>
        <w:ind w:left="426"/>
        <w:rPr>
          <w:color w:val="000000" w:themeColor="text1"/>
          <w:sz w:val="22"/>
          <w:szCs w:val="22"/>
        </w:rPr>
      </w:pPr>
      <w:r w:rsidRPr="005D59B9">
        <w:rPr>
          <w:color w:val="000000" w:themeColor="text1"/>
          <w:sz w:val="22"/>
          <w:szCs w:val="22"/>
        </w:rPr>
        <w:t>2)</w:t>
      </w:r>
      <w:r w:rsidRPr="005D59B9">
        <w:rPr>
          <w:color w:val="000000" w:themeColor="text1"/>
          <w:sz w:val="22"/>
          <w:szCs w:val="22"/>
        </w:rPr>
        <w:tab/>
        <w:t>ilości udzielonych świadczeń;</w:t>
      </w:r>
    </w:p>
    <w:p w14:paraId="28677BD4" w14:textId="77777777" w:rsidR="00247A36" w:rsidRPr="005D59B9" w:rsidRDefault="00247A36" w:rsidP="005D59B9">
      <w:pPr>
        <w:pStyle w:val="Tekstpodstawowy"/>
        <w:tabs>
          <w:tab w:val="num" w:pos="0"/>
          <w:tab w:val="left" w:pos="567"/>
        </w:tabs>
        <w:spacing w:line="360" w:lineRule="auto"/>
        <w:ind w:left="426"/>
        <w:rPr>
          <w:color w:val="000000" w:themeColor="text1"/>
          <w:sz w:val="22"/>
          <w:szCs w:val="22"/>
        </w:rPr>
      </w:pPr>
      <w:r w:rsidRPr="005D59B9">
        <w:rPr>
          <w:color w:val="000000" w:themeColor="text1"/>
          <w:sz w:val="22"/>
          <w:szCs w:val="22"/>
        </w:rPr>
        <w:t>3)</w:t>
      </w:r>
      <w:r w:rsidRPr="005D59B9">
        <w:rPr>
          <w:color w:val="000000" w:themeColor="text1"/>
          <w:sz w:val="22"/>
          <w:szCs w:val="22"/>
        </w:rPr>
        <w:tab/>
        <w:t>dostępności udzielonych świadczeń;</w:t>
      </w:r>
    </w:p>
    <w:p w14:paraId="25062AF1" w14:textId="77777777" w:rsidR="00247A36" w:rsidRPr="005D59B9" w:rsidRDefault="00247A36" w:rsidP="005D59B9">
      <w:pPr>
        <w:pStyle w:val="Tekstpodstawowy"/>
        <w:tabs>
          <w:tab w:val="num" w:pos="0"/>
          <w:tab w:val="left" w:pos="567"/>
        </w:tabs>
        <w:spacing w:line="360" w:lineRule="auto"/>
        <w:ind w:left="426"/>
        <w:rPr>
          <w:color w:val="000000" w:themeColor="text1"/>
          <w:sz w:val="22"/>
          <w:szCs w:val="22"/>
        </w:rPr>
      </w:pPr>
      <w:r w:rsidRPr="005D59B9">
        <w:rPr>
          <w:color w:val="000000" w:themeColor="text1"/>
          <w:sz w:val="22"/>
          <w:szCs w:val="22"/>
        </w:rPr>
        <w:t>4)</w:t>
      </w:r>
      <w:r w:rsidRPr="005D59B9">
        <w:rPr>
          <w:color w:val="000000" w:themeColor="text1"/>
          <w:sz w:val="22"/>
          <w:szCs w:val="22"/>
        </w:rPr>
        <w:tab/>
        <w:t>prawidłowości wykorzystywania powierzonych środków;</w:t>
      </w:r>
    </w:p>
    <w:p w14:paraId="78AA187E" w14:textId="77777777" w:rsidR="00247A36" w:rsidRPr="005D59B9" w:rsidRDefault="00247A36" w:rsidP="005D59B9">
      <w:pPr>
        <w:pStyle w:val="Tekstpodstawowy"/>
        <w:tabs>
          <w:tab w:val="num" w:pos="0"/>
          <w:tab w:val="left" w:pos="567"/>
        </w:tabs>
        <w:spacing w:line="360" w:lineRule="auto"/>
        <w:ind w:left="426"/>
        <w:rPr>
          <w:color w:val="000000" w:themeColor="text1"/>
          <w:sz w:val="22"/>
          <w:szCs w:val="22"/>
        </w:rPr>
      </w:pPr>
      <w:r w:rsidRPr="005D59B9">
        <w:rPr>
          <w:color w:val="000000" w:themeColor="text1"/>
          <w:sz w:val="22"/>
          <w:szCs w:val="22"/>
        </w:rPr>
        <w:t>5)</w:t>
      </w:r>
      <w:r w:rsidRPr="005D59B9">
        <w:rPr>
          <w:color w:val="000000" w:themeColor="text1"/>
          <w:sz w:val="22"/>
          <w:szCs w:val="22"/>
        </w:rPr>
        <w:tab/>
        <w:t>sposobu prowadzenia dokumentacji medycznej i statystycznej,</w:t>
      </w:r>
    </w:p>
    <w:p w14:paraId="307A9BC6" w14:textId="77777777" w:rsidR="00247A36" w:rsidRPr="005D59B9" w:rsidRDefault="00247A36" w:rsidP="005D59B9">
      <w:pPr>
        <w:pStyle w:val="Tekstpodstawowy"/>
        <w:tabs>
          <w:tab w:val="num" w:pos="0"/>
          <w:tab w:val="left" w:pos="567"/>
        </w:tabs>
        <w:spacing w:line="360" w:lineRule="auto"/>
        <w:ind w:left="426"/>
        <w:rPr>
          <w:color w:val="000000" w:themeColor="text1"/>
          <w:sz w:val="22"/>
          <w:szCs w:val="22"/>
        </w:rPr>
      </w:pPr>
      <w:r w:rsidRPr="005D59B9">
        <w:rPr>
          <w:color w:val="000000" w:themeColor="text1"/>
          <w:sz w:val="22"/>
          <w:szCs w:val="22"/>
        </w:rPr>
        <w:t>6) zasad przetwarzania danych osobowych.</w:t>
      </w:r>
    </w:p>
    <w:p w14:paraId="6AB6DA76" w14:textId="77777777" w:rsidR="00247A36" w:rsidRPr="005D59B9" w:rsidRDefault="00247A36" w:rsidP="005D59B9">
      <w:pPr>
        <w:pStyle w:val="Tekstpodstawowy"/>
        <w:tabs>
          <w:tab w:val="num" w:pos="284"/>
        </w:tabs>
        <w:spacing w:line="360" w:lineRule="auto"/>
        <w:rPr>
          <w:color w:val="000000" w:themeColor="text1"/>
          <w:sz w:val="22"/>
          <w:szCs w:val="22"/>
        </w:rPr>
      </w:pPr>
      <w:r w:rsidRPr="005D59B9">
        <w:rPr>
          <w:color w:val="000000" w:themeColor="text1"/>
          <w:sz w:val="22"/>
          <w:szCs w:val="22"/>
        </w:rPr>
        <w:t>2.</w:t>
      </w:r>
      <w:r w:rsidRPr="005D59B9">
        <w:rPr>
          <w:color w:val="000000" w:themeColor="text1"/>
          <w:sz w:val="22"/>
          <w:szCs w:val="22"/>
        </w:rPr>
        <w:tab/>
        <w:t>Przyjmujący zamówienie zobowiązuje się wykonać zalecenia pokontrolne oraz informować Udzielającego zamówienie na jego żądanie, o zakresie realizacji umowy.</w:t>
      </w:r>
    </w:p>
    <w:p w14:paraId="03E7D16A" w14:textId="77777777" w:rsidR="00247A36" w:rsidRPr="005D59B9" w:rsidRDefault="00247A36" w:rsidP="005D59B9">
      <w:pPr>
        <w:pStyle w:val="Tekstpodstawowy"/>
        <w:tabs>
          <w:tab w:val="num" w:pos="284"/>
        </w:tabs>
        <w:spacing w:line="360" w:lineRule="auto"/>
        <w:rPr>
          <w:color w:val="000000" w:themeColor="text1"/>
          <w:sz w:val="22"/>
          <w:szCs w:val="22"/>
        </w:rPr>
      </w:pPr>
      <w:r w:rsidRPr="005D59B9">
        <w:rPr>
          <w:color w:val="000000" w:themeColor="text1"/>
          <w:sz w:val="22"/>
          <w:szCs w:val="22"/>
        </w:rPr>
        <w:t>3.</w:t>
      </w:r>
      <w:r w:rsidRPr="005D59B9">
        <w:rPr>
          <w:color w:val="000000" w:themeColor="text1"/>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14:paraId="6F597C3D" w14:textId="77777777" w:rsidR="00247A36" w:rsidRPr="005D59B9" w:rsidRDefault="00247A36" w:rsidP="005D59B9">
      <w:pPr>
        <w:pStyle w:val="Tekstpodstawowy"/>
        <w:tabs>
          <w:tab w:val="num" w:pos="284"/>
        </w:tabs>
        <w:spacing w:line="360" w:lineRule="auto"/>
        <w:rPr>
          <w:color w:val="000000" w:themeColor="text1"/>
          <w:sz w:val="22"/>
          <w:szCs w:val="22"/>
        </w:rPr>
      </w:pPr>
      <w:r w:rsidRPr="005D59B9">
        <w:rPr>
          <w:color w:val="000000" w:themeColor="text1"/>
          <w:sz w:val="22"/>
          <w:szCs w:val="22"/>
        </w:rPr>
        <w:t>4.</w:t>
      </w:r>
      <w:r w:rsidRPr="005D59B9">
        <w:rPr>
          <w:color w:val="000000" w:themeColor="text1"/>
          <w:sz w:val="22"/>
          <w:szCs w:val="22"/>
        </w:rPr>
        <w:tab/>
        <w:t xml:space="preserve">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w:t>
      </w:r>
      <w:r w:rsidRPr="005D59B9">
        <w:rPr>
          <w:color w:val="000000" w:themeColor="text1"/>
          <w:sz w:val="22"/>
          <w:szCs w:val="22"/>
        </w:rPr>
        <w:lastRenderedPageBreak/>
        <w:t>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57001ADB" w14:textId="77777777" w:rsidR="00247A36" w:rsidRPr="005D59B9" w:rsidRDefault="00247A36" w:rsidP="005D59B9">
      <w:pPr>
        <w:pStyle w:val="Tekstpodstawowy"/>
        <w:tabs>
          <w:tab w:val="num" w:pos="0"/>
        </w:tabs>
        <w:spacing w:line="360" w:lineRule="auto"/>
        <w:rPr>
          <w:color w:val="000000" w:themeColor="text1"/>
          <w:sz w:val="22"/>
          <w:szCs w:val="22"/>
        </w:rPr>
      </w:pPr>
    </w:p>
    <w:p w14:paraId="3A133693" w14:textId="77777777" w:rsidR="00247A36" w:rsidRPr="005D59B9" w:rsidRDefault="00247A36" w:rsidP="005D59B9">
      <w:pPr>
        <w:pStyle w:val="Tekstpodstawowy"/>
        <w:tabs>
          <w:tab w:val="num" w:pos="0"/>
        </w:tabs>
        <w:spacing w:line="360" w:lineRule="auto"/>
        <w:jc w:val="center"/>
        <w:rPr>
          <w:b/>
          <w:bCs/>
          <w:color w:val="000000" w:themeColor="text1"/>
          <w:sz w:val="22"/>
          <w:szCs w:val="22"/>
        </w:rPr>
      </w:pPr>
      <w:r w:rsidRPr="005D59B9">
        <w:rPr>
          <w:b/>
          <w:bCs/>
          <w:color w:val="000000" w:themeColor="text1"/>
          <w:sz w:val="22"/>
          <w:szCs w:val="22"/>
        </w:rPr>
        <w:t>§ 11</w:t>
      </w:r>
    </w:p>
    <w:p w14:paraId="0E217847" w14:textId="77777777" w:rsidR="00247A36" w:rsidRPr="005D59B9" w:rsidRDefault="00247A36" w:rsidP="005D59B9">
      <w:pPr>
        <w:pStyle w:val="Tekstpodstawowy"/>
        <w:tabs>
          <w:tab w:val="num" w:pos="0"/>
        </w:tabs>
        <w:spacing w:line="360" w:lineRule="auto"/>
        <w:jc w:val="center"/>
        <w:rPr>
          <w:b/>
          <w:bCs/>
          <w:color w:val="000000" w:themeColor="text1"/>
          <w:sz w:val="22"/>
          <w:szCs w:val="22"/>
        </w:rPr>
      </w:pPr>
      <w:r w:rsidRPr="005D59B9">
        <w:rPr>
          <w:b/>
          <w:bCs/>
          <w:color w:val="000000" w:themeColor="text1"/>
          <w:sz w:val="22"/>
          <w:szCs w:val="22"/>
        </w:rPr>
        <w:t>Wynagrodzenie</w:t>
      </w:r>
    </w:p>
    <w:p w14:paraId="18062C12" w14:textId="77777777" w:rsidR="004D4D5A" w:rsidRPr="005D59B9" w:rsidRDefault="00247A36" w:rsidP="005D59B9">
      <w:pPr>
        <w:pStyle w:val="Tekstpodstawowywcity"/>
        <w:numPr>
          <w:ilvl w:val="0"/>
          <w:numId w:val="21"/>
        </w:numPr>
        <w:tabs>
          <w:tab w:val="left" w:pos="0"/>
          <w:tab w:val="left" w:pos="284"/>
        </w:tabs>
        <w:spacing w:line="360" w:lineRule="auto"/>
        <w:jc w:val="both"/>
        <w:rPr>
          <w:b w:val="0"/>
          <w:sz w:val="22"/>
          <w:szCs w:val="22"/>
        </w:rPr>
      </w:pPr>
      <w:r w:rsidRPr="005D59B9">
        <w:rPr>
          <w:b w:val="0"/>
          <w:color w:val="000000" w:themeColor="text1"/>
          <w:spacing w:val="-2"/>
          <w:sz w:val="22"/>
          <w:szCs w:val="22"/>
        </w:rPr>
        <w:t>Za wykonanie powierzonej pracy Przyjmujący zamówienie otrzyma wynagrodzenie</w:t>
      </w:r>
      <w:r w:rsidR="004D4D5A" w:rsidRPr="005D59B9">
        <w:rPr>
          <w:b w:val="0"/>
          <w:color w:val="000000" w:themeColor="text1"/>
          <w:spacing w:val="-2"/>
          <w:sz w:val="22"/>
          <w:szCs w:val="22"/>
        </w:rPr>
        <w:t>:</w:t>
      </w:r>
      <w:r w:rsidRPr="005D59B9">
        <w:rPr>
          <w:b w:val="0"/>
          <w:color w:val="000000" w:themeColor="text1"/>
          <w:spacing w:val="-2"/>
          <w:sz w:val="22"/>
          <w:szCs w:val="22"/>
        </w:rPr>
        <w:t xml:space="preserve"> </w:t>
      </w:r>
    </w:p>
    <w:p w14:paraId="1D20A7F3" w14:textId="68642C49" w:rsidR="0010242E" w:rsidRPr="005D59B9" w:rsidRDefault="00F42339" w:rsidP="005D59B9">
      <w:pPr>
        <w:pStyle w:val="Tekstpodstawowywcity"/>
        <w:spacing w:line="360" w:lineRule="auto"/>
        <w:ind w:left="426" w:firstLine="0"/>
        <w:contextualSpacing/>
        <w:jc w:val="both"/>
        <w:rPr>
          <w:b w:val="0"/>
          <w:sz w:val="22"/>
          <w:szCs w:val="22"/>
          <w:lang w:eastAsia="pl-PL"/>
        </w:rPr>
      </w:pPr>
      <w:r w:rsidRPr="005D59B9">
        <w:rPr>
          <w:b w:val="0"/>
          <w:sz w:val="22"/>
          <w:szCs w:val="22"/>
        </w:rPr>
        <w:t>………. zł  brutto</w:t>
      </w:r>
      <w:r w:rsidRPr="005D59B9">
        <w:rPr>
          <w:sz w:val="22"/>
          <w:szCs w:val="22"/>
        </w:rPr>
        <w:t xml:space="preserve"> </w:t>
      </w:r>
      <w:r w:rsidR="0010242E" w:rsidRPr="005D59B9">
        <w:rPr>
          <w:b w:val="0"/>
          <w:sz w:val="22"/>
          <w:szCs w:val="22"/>
        </w:rPr>
        <w:t>za</w:t>
      </w:r>
      <w:r w:rsidR="006A2612" w:rsidRPr="005D59B9">
        <w:rPr>
          <w:b w:val="0"/>
          <w:sz w:val="22"/>
          <w:szCs w:val="22"/>
        </w:rPr>
        <w:t xml:space="preserve"> godz. </w:t>
      </w:r>
      <w:r w:rsidR="0010242E" w:rsidRPr="005D59B9">
        <w:rPr>
          <w:b w:val="0"/>
          <w:sz w:val="22"/>
          <w:szCs w:val="22"/>
        </w:rPr>
        <w:t xml:space="preserve"> </w:t>
      </w:r>
      <w:r w:rsidRPr="005D59B9">
        <w:rPr>
          <w:b w:val="0"/>
          <w:sz w:val="22"/>
          <w:szCs w:val="22"/>
        </w:rPr>
        <w:t>udzielani</w:t>
      </w:r>
      <w:r w:rsidR="006A2612" w:rsidRPr="005D59B9">
        <w:rPr>
          <w:b w:val="0"/>
          <w:sz w:val="22"/>
          <w:szCs w:val="22"/>
        </w:rPr>
        <w:t>a</w:t>
      </w:r>
      <w:r w:rsidRPr="005D59B9">
        <w:rPr>
          <w:b w:val="0"/>
          <w:sz w:val="22"/>
          <w:szCs w:val="22"/>
        </w:rPr>
        <w:t xml:space="preserve"> świadczeń zdrowotnych </w:t>
      </w:r>
      <w:r w:rsidR="0010242E" w:rsidRPr="005D59B9">
        <w:rPr>
          <w:b w:val="0"/>
          <w:sz w:val="22"/>
          <w:szCs w:val="22"/>
        </w:rPr>
        <w:t xml:space="preserve">zgodnie z §1 ust 1 </w:t>
      </w:r>
    </w:p>
    <w:p w14:paraId="10BB0066" w14:textId="77777777" w:rsidR="00927CCC" w:rsidRPr="005D59B9" w:rsidRDefault="00927CCC" w:rsidP="00217D41">
      <w:pPr>
        <w:pStyle w:val="Tekstpodstawowywcity"/>
        <w:numPr>
          <w:ilvl w:val="0"/>
          <w:numId w:val="21"/>
        </w:numPr>
        <w:tabs>
          <w:tab w:val="left" w:pos="0"/>
          <w:tab w:val="left" w:pos="284"/>
        </w:tabs>
        <w:spacing w:line="360" w:lineRule="auto"/>
        <w:jc w:val="both"/>
        <w:rPr>
          <w:b w:val="0"/>
          <w:color w:val="000000" w:themeColor="text1"/>
          <w:sz w:val="22"/>
          <w:szCs w:val="22"/>
        </w:rPr>
      </w:pPr>
      <w:r w:rsidRPr="005D59B9">
        <w:rPr>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710B0884" w14:textId="77777777" w:rsidR="00927CCC" w:rsidRPr="005D59B9" w:rsidRDefault="00927CCC" w:rsidP="00217D41">
      <w:pPr>
        <w:pStyle w:val="Tekstpodstawowywcity"/>
        <w:numPr>
          <w:ilvl w:val="0"/>
          <w:numId w:val="21"/>
        </w:numPr>
        <w:tabs>
          <w:tab w:val="left" w:pos="0"/>
          <w:tab w:val="left" w:pos="284"/>
        </w:tabs>
        <w:spacing w:line="360" w:lineRule="auto"/>
        <w:jc w:val="both"/>
        <w:rPr>
          <w:b w:val="0"/>
          <w:bCs/>
          <w:color w:val="000000" w:themeColor="text1"/>
          <w:sz w:val="22"/>
          <w:szCs w:val="22"/>
        </w:rPr>
      </w:pPr>
      <w:r w:rsidRPr="005D59B9">
        <w:rPr>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4F52AA63" w14:textId="3900A4E5" w:rsidR="00927CCC" w:rsidRPr="005D59B9" w:rsidRDefault="00927CCC" w:rsidP="00217D41">
      <w:pPr>
        <w:numPr>
          <w:ilvl w:val="0"/>
          <w:numId w:val="21"/>
        </w:numPr>
        <w:suppressAutoHyphens w:val="0"/>
        <w:spacing w:line="360" w:lineRule="auto"/>
        <w:jc w:val="both"/>
        <w:rPr>
          <w:snapToGrid w:val="0"/>
          <w:color w:val="000000" w:themeColor="text1"/>
          <w:sz w:val="22"/>
          <w:szCs w:val="22"/>
          <w:lang w:eastAsia="pl-PL"/>
        </w:rPr>
      </w:pPr>
      <w:r w:rsidRPr="005D59B9">
        <w:rPr>
          <w:bCs/>
          <w:color w:val="000000" w:themeColor="text1"/>
          <w:sz w:val="22"/>
          <w:szCs w:val="22"/>
        </w:rPr>
        <w:t xml:space="preserve">Strony dopuszczają możliwość podwyższenia stawki wynagrodzenia, o której mowa w ust. </w:t>
      </w:r>
      <w:r w:rsidR="00C93572">
        <w:rPr>
          <w:bCs/>
          <w:color w:val="000000" w:themeColor="text1"/>
          <w:sz w:val="22"/>
          <w:szCs w:val="22"/>
        </w:rPr>
        <w:t>1</w:t>
      </w:r>
      <w:r w:rsidRPr="005D59B9">
        <w:rPr>
          <w:bCs/>
          <w:color w:val="000000" w:themeColor="text1"/>
          <w:sz w:val="22"/>
          <w:szCs w:val="22"/>
        </w:rPr>
        <w:t>, po przeprowadzonych negocjacjach o wskaźnik wzrostu cen towarów i usług konsumpcyjnych ogłoszony przez Prezesa GUS za okres odpowiedni obowiązywania umowy, przy czym podwyższenie wynagrodzenia może wystąpić na wniosek Przyjmującego zamówienie, złożony nie częściej niż po upływie 6 miesięcy kalendarzowych  i nie częściej niż raz w danym roku kalendarzowym.</w:t>
      </w:r>
    </w:p>
    <w:p w14:paraId="315F6A50" w14:textId="5A52FBDB" w:rsidR="00927CCC" w:rsidRPr="005D59B9" w:rsidRDefault="00927CCC" w:rsidP="00217D41">
      <w:pPr>
        <w:numPr>
          <w:ilvl w:val="0"/>
          <w:numId w:val="21"/>
        </w:numPr>
        <w:suppressAutoHyphens w:val="0"/>
        <w:spacing w:line="360" w:lineRule="auto"/>
        <w:jc w:val="both"/>
        <w:rPr>
          <w:snapToGrid w:val="0"/>
          <w:color w:val="000000" w:themeColor="text1"/>
          <w:sz w:val="22"/>
          <w:szCs w:val="22"/>
          <w:lang w:eastAsia="pl-PL"/>
        </w:rPr>
      </w:pPr>
      <w:r w:rsidRPr="005D59B9">
        <w:rPr>
          <w:bCs/>
          <w:color w:val="000000" w:themeColor="text1"/>
          <w:sz w:val="22"/>
          <w:szCs w:val="22"/>
        </w:rPr>
        <w:t xml:space="preserve">Strony dopuszczają możliwość podwyższenia stawki wynagrodzenia, o której mowa w ust. </w:t>
      </w:r>
      <w:r w:rsidR="00C93572">
        <w:rPr>
          <w:bCs/>
          <w:color w:val="000000" w:themeColor="text1"/>
          <w:sz w:val="22"/>
          <w:szCs w:val="22"/>
        </w:rPr>
        <w:t>1</w:t>
      </w:r>
      <w:r w:rsidRPr="005D59B9">
        <w:rPr>
          <w:bCs/>
          <w:color w:val="000000" w:themeColor="text1"/>
          <w:sz w:val="22"/>
          <w:szCs w:val="22"/>
        </w:rPr>
        <w:t xml:space="preserve"> także w przypadku wejścia w życie w okresie obowiązywania umowy przepisów podwyższających wynagrodzenie lekarzy w systemie ochrony zdrowia, przy czym zmiana taka będzie możliwa po przeprowadzaniu negocjacji i odpowiednio do warunków i zasad podwyżek systemowych stanowiących podstawę zmian.</w:t>
      </w:r>
    </w:p>
    <w:p w14:paraId="1550FFC6"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 12</w:t>
      </w:r>
    </w:p>
    <w:p w14:paraId="5F7106AD"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Rozliczenie wykonanych świadczeń</w:t>
      </w:r>
    </w:p>
    <w:p w14:paraId="0E19FA16" w14:textId="77777777" w:rsidR="00247A36" w:rsidRPr="005D59B9" w:rsidRDefault="00247A36" w:rsidP="005D59B9">
      <w:pPr>
        <w:pStyle w:val="Tekstpodstawowy"/>
        <w:widowControl/>
        <w:numPr>
          <w:ilvl w:val="0"/>
          <w:numId w:val="3"/>
        </w:numPr>
        <w:suppressAutoHyphens w:val="0"/>
        <w:spacing w:line="360" w:lineRule="auto"/>
        <w:ind w:left="284" w:hanging="284"/>
        <w:rPr>
          <w:color w:val="000000" w:themeColor="text1"/>
          <w:sz w:val="22"/>
          <w:szCs w:val="22"/>
        </w:rPr>
      </w:pPr>
      <w:r w:rsidRPr="005D59B9">
        <w:rPr>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159BCC4D" w14:textId="77777777" w:rsidR="00247A36" w:rsidRPr="005D59B9" w:rsidRDefault="00247A36" w:rsidP="005D59B9">
      <w:pPr>
        <w:pStyle w:val="Tekstpodstawowy"/>
        <w:widowControl/>
        <w:numPr>
          <w:ilvl w:val="0"/>
          <w:numId w:val="3"/>
        </w:numPr>
        <w:suppressAutoHyphens w:val="0"/>
        <w:spacing w:line="360" w:lineRule="auto"/>
        <w:ind w:left="284" w:hanging="284"/>
        <w:rPr>
          <w:color w:val="000000" w:themeColor="text1"/>
          <w:sz w:val="22"/>
          <w:szCs w:val="22"/>
        </w:rPr>
      </w:pPr>
      <w:r w:rsidRPr="005D59B9">
        <w:rPr>
          <w:color w:val="000000" w:themeColor="text1"/>
          <w:sz w:val="22"/>
          <w:szCs w:val="22"/>
        </w:rPr>
        <w:t>Faktura powinna być sporządzona zgodnie z obowiązującymi przepisami.</w:t>
      </w:r>
    </w:p>
    <w:p w14:paraId="14F96331" w14:textId="77777777" w:rsidR="00247A36" w:rsidRPr="005D59B9" w:rsidRDefault="00247A36" w:rsidP="005D59B9">
      <w:pPr>
        <w:pStyle w:val="Tekstpodstawowy"/>
        <w:widowControl/>
        <w:numPr>
          <w:ilvl w:val="0"/>
          <w:numId w:val="3"/>
        </w:numPr>
        <w:suppressAutoHyphens w:val="0"/>
        <w:spacing w:line="360" w:lineRule="auto"/>
        <w:ind w:left="284" w:hanging="284"/>
        <w:rPr>
          <w:color w:val="000000" w:themeColor="text1"/>
          <w:sz w:val="22"/>
          <w:szCs w:val="22"/>
        </w:rPr>
      </w:pPr>
      <w:r w:rsidRPr="005D59B9">
        <w:rPr>
          <w:color w:val="000000" w:themeColor="text1"/>
          <w:sz w:val="22"/>
          <w:szCs w:val="22"/>
        </w:rPr>
        <w:t>Do faktury Przyjmujący zamówienie winien dołączyć sporządzone przez siebie sprawozdanie miesięczne z realizacji świadczeń, potwierdzone przez Kierownika.</w:t>
      </w:r>
    </w:p>
    <w:p w14:paraId="3E5F11A3" w14:textId="77777777" w:rsidR="00247A36" w:rsidRPr="005D59B9" w:rsidRDefault="00247A36" w:rsidP="005D59B9">
      <w:pPr>
        <w:pStyle w:val="Tekstpodstawowy"/>
        <w:widowControl/>
        <w:numPr>
          <w:ilvl w:val="0"/>
          <w:numId w:val="3"/>
        </w:numPr>
        <w:suppressAutoHyphens w:val="0"/>
        <w:spacing w:line="360" w:lineRule="auto"/>
        <w:ind w:left="284" w:hanging="284"/>
        <w:rPr>
          <w:color w:val="000000" w:themeColor="text1"/>
          <w:sz w:val="22"/>
          <w:szCs w:val="22"/>
        </w:rPr>
      </w:pPr>
      <w:r w:rsidRPr="005D59B9">
        <w:rPr>
          <w:color w:val="000000" w:themeColor="text1"/>
          <w:sz w:val="22"/>
          <w:szCs w:val="22"/>
        </w:rPr>
        <w:t xml:space="preserve">Świadczenia zdrowotne wykazane w sprawozdaniu z realizacji świadczeń muszą być zgodne ze sporządzanym przez Kierownika. </w:t>
      </w:r>
    </w:p>
    <w:p w14:paraId="603474F4" w14:textId="4DEBFD42" w:rsidR="00247A36" w:rsidRPr="005D59B9" w:rsidRDefault="00247A36" w:rsidP="005D59B9">
      <w:pPr>
        <w:pStyle w:val="Tekstpodstawowy"/>
        <w:widowControl/>
        <w:numPr>
          <w:ilvl w:val="0"/>
          <w:numId w:val="3"/>
        </w:numPr>
        <w:suppressAutoHyphens w:val="0"/>
        <w:spacing w:line="360" w:lineRule="auto"/>
        <w:ind w:left="284" w:hanging="284"/>
        <w:rPr>
          <w:color w:val="000000" w:themeColor="text1"/>
          <w:sz w:val="22"/>
          <w:szCs w:val="22"/>
        </w:rPr>
      </w:pPr>
      <w:r w:rsidRPr="005D59B9">
        <w:rPr>
          <w:color w:val="000000" w:themeColor="text1"/>
          <w:sz w:val="22"/>
          <w:szCs w:val="22"/>
        </w:rPr>
        <w:t xml:space="preserve">Zapłata wynagrodzenia nastąpi w terminie do </w:t>
      </w:r>
      <w:r w:rsidR="002C203B" w:rsidRPr="005D59B9">
        <w:rPr>
          <w:color w:val="000000" w:themeColor="text1"/>
          <w:sz w:val="22"/>
          <w:szCs w:val="22"/>
        </w:rPr>
        <w:t>30</w:t>
      </w:r>
      <w:r w:rsidRPr="005D59B9">
        <w:rPr>
          <w:color w:val="000000" w:themeColor="text1"/>
          <w:sz w:val="22"/>
          <w:szCs w:val="22"/>
        </w:rPr>
        <w:t xml:space="preserve">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57778D34" w14:textId="77777777" w:rsidR="00247A36" w:rsidRPr="005D59B9" w:rsidRDefault="00247A36" w:rsidP="005D59B9">
      <w:pPr>
        <w:pStyle w:val="Tekstpodstawowy"/>
        <w:widowControl/>
        <w:numPr>
          <w:ilvl w:val="0"/>
          <w:numId w:val="3"/>
        </w:numPr>
        <w:suppressAutoHyphens w:val="0"/>
        <w:spacing w:line="360" w:lineRule="auto"/>
        <w:ind w:left="284" w:hanging="284"/>
        <w:rPr>
          <w:color w:val="000000" w:themeColor="text1"/>
          <w:sz w:val="22"/>
          <w:szCs w:val="22"/>
        </w:rPr>
      </w:pPr>
      <w:r w:rsidRPr="005D59B9">
        <w:rPr>
          <w:color w:val="000000" w:themeColor="text1"/>
          <w:sz w:val="22"/>
          <w:szCs w:val="22"/>
        </w:rPr>
        <w:lastRenderedPageBreak/>
        <w:t xml:space="preserve">Za dzień zapłaty uważa się dzień obciążenia rachunku bankowego Udzielającego zamówienia poleceniem przelewu wynagrodzenia. </w:t>
      </w:r>
    </w:p>
    <w:p w14:paraId="2070F88E" w14:textId="77777777" w:rsidR="00247A36" w:rsidRPr="005D59B9" w:rsidRDefault="00247A36" w:rsidP="005D59B9">
      <w:pPr>
        <w:pStyle w:val="Tekstpodstawowy"/>
        <w:widowControl/>
        <w:numPr>
          <w:ilvl w:val="0"/>
          <w:numId w:val="3"/>
        </w:numPr>
        <w:suppressAutoHyphens w:val="0"/>
        <w:spacing w:line="360" w:lineRule="auto"/>
        <w:ind w:left="284" w:hanging="284"/>
        <w:rPr>
          <w:color w:val="000000" w:themeColor="text1"/>
          <w:sz w:val="22"/>
          <w:szCs w:val="22"/>
        </w:rPr>
      </w:pPr>
      <w:r w:rsidRPr="005D59B9">
        <w:rPr>
          <w:color w:val="000000" w:themeColor="text1"/>
          <w:sz w:val="22"/>
          <w:szCs w:val="22"/>
        </w:rPr>
        <w:t>Nie dotrzymanie terminu wypłacenia Wynagrodzenia upoważnia Przyjmującego zamówienie do dochodzenia odsetek w wysokości określonej obowiązującymi przepisami prawa.</w:t>
      </w:r>
    </w:p>
    <w:p w14:paraId="28FC324F" w14:textId="77777777" w:rsidR="00247A36" w:rsidRPr="005D59B9" w:rsidRDefault="00247A36" w:rsidP="005D59B9">
      <w:pPr>
        <w:pStyle w:val="Tekstpodstawowy"/>
        <w:widowControl/>
        <w:numPr>
          <w:ilvl w:val="0"/>
          <w:numId w:val="3"/>
        </w:numPr>
        <w:suppressAutoHyphens w:val="0"/>
        <w:spacing w:line="360" w:lineRule="auto"/>
        <w:ind w:left="284" w:hanging="284"/>
        <w:rPr>
          <w:color w:val="000000" w:themeColor="text1"/>
          <w:sz w:val="22"/>
          <w:szCs w:val="22"/>
        </w:rPr>
      </w:pPr>
      <w:r w:rsidRPr="005D59B9">
        <w:rPr>
          <w:color w:val="000000" w:themeColor="text1"/>
          <w:sz w:val="22"/>
          <w:szCs w:val="22"/>
        </w:rPr>
        <w:t>Przyjmujący zamówienie samodzielnie dokonuje wszelkich rozliczeń z Zakładem Ubezpieczeń Społecznych i z Urzędem Skarbowym</w:t>
      </w:r>
      <w:r w:rsidRPr="005D59B9">
        <w:rPr>
          <w:snapToGrid w:val="0"/>
          <w:color w:val="000000" w:themeColor="text1"/>
          <w:sz w:val="22"/>
          <w:szCs w:val="22"/>
        </w:rPr>
        <w:t xml:space="preserve"> w zakresie opodatkowania przychodu wynikającego z Umowy</w:t>
      </w:r>
      <w:r w:rsidRPr="005D59B9">
        <w:rPr>
          <w:color w:val="000000" w:themeColor="text1"/>
          <w:sz w:val="22"/>
          <w:szCs w:val="22"/>
        </w:rPr>
        <w:t xml:space="preserve">. </w:t>
      </w:r>
    </w:p>
    <w:p w14:paraId="6E22C88E"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 13</w:t>
      </w:r>
    </w:p>
    <w:p w14:paraId="4774D0D8"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Ubezpieczenie odpowiedzialności cywilnej</w:t>
      </w:r>
    </w:p>
    <w:p w14:paraId="677CBF9D" w14:textId="77777777" w:rsidR="00247A36" w:rsidRPr="005D59B9" w:rsidRDefault="00247A36" w:rsidP="005D59B9">
      <w:pPr>
        <w:numPr>
          <w:ilvl w:val="0"/>
          <w:numId w:val="6"/>
        </w:numPr>
        <w:tabs>
          <w:tab w:val="left" w:pos="0"/>
          <w:tab w:val="left" w:pos="284"/>
        </w:tabs>
        <w:spacing w:line="360" w:lineRule="auto"/>
        <w:ind w:left="284"/>
        <w:jc w:val="both"/>
        <w:rPr>
          <w:color w:val="000000" w:themeColor="text1"/>
          <w:sz w:val="22"/>
          <w:szCs w:val="22"/>
        </w:rPr>
      </w:pPr>
      <w:r w:rsidRPr="005D59B9">
        <w:rPr>
          <w:color w:val="000000" w:themeColor="text1"/>
          <w:sz w:val="22"/>
          <w:szCs w:val="22"/>
        </w:rPr>
        <w:t xml:space="preserve">Przyjmujący zamówienie zobowiązuje się do posiadania ubezpieczenia od odpowiedzialności cywilnej za szkody wyrządzone przy udzielaniu świadczeń zdrowotnych w ramach niniejszej umowy, przez jego działanie lub zaniechanie, na sumę ubezpieczenia określoną przez obowiązujące przepis prawa. </w:t>
      </w:r>
    </w:p>
    <w:p w14:paraId="37CFDF60" w14:textId="77777777" w:rsidR="00247A36" w:rsidRPr="005D59B9" w:rsidRDefault="00247A36" w:rsidP="005D59B9">
      <w:pPr>
        <w:numPr>
          <w:ilvl w:val="0"/>
          <w:numId w:val="6"/>
        </w:numPr>
        <w:tabs>
          <w:tab w:val="left" w:pos="0"/>
          <w:tab w:val="left" w:pos="284"/>
        </w:tabs>
        <w:spacing w:line="360" w:lineRule="auto"/>
        <w:ind w:left="284" w:hanging="284"/>
        <w:jc w:val="both"/>
        <w:rPr>
          <w:color w:val="000000" w:themeColor="text1"/>
          <w:sz w:val="22"/>
          <w:szCs w:val="22"/>
        </w:rPr>
      </w:pPr>
      <w:r w:rsidRPr="005D59B9">
        <w:rPr>
          <w:color w:val="000000" w:themeColor="text1"/>
          <w:sz w:val="22"/>
          <w:szCs w:val="22"/>
        </w:rPr>
        <w:t>Ubezpieczenie, o którym mowa w ust. 1 musi obejmować również odpowiedzialność cywilną z tytułu przeniesienia chorób zakaźnych w tym zakażenia wirusem HIV i WZW.</w:t>
      </w:r>
    </w:p>
    <w:p w14:paraId="3CB92A96" w14:textId="77777777" w:rsidR="00247A36" w:rsidRPr="005D59B9" w:rsidRDefault="00247A36" w:rsidP="005D59B9">
      <w:pPr>
        <w:numPr>
          <w:ilvl w:val="0"/>
          <w:numId w:val="6"/>
        </w:numPr>
        <w:tabs>
          <w:tab w:val="left" w:pos="0"/>
          <w:tab w:val="left" w:pos="284"/>
        </w:tabs>
        <w:spacing w:line="360" w:lineRule="auto"/>
        <w:ind w:left="284" w:hanging="284"/>
        <w:jc w:val="both"/>
        <w:rPr>
          <w:color w:val="000000" w:themeColor="text1"/>
          <w:sz w:val="22"/>
          <w:szCs w:val="22"/>
        </w:rPr>
      </w:pPr>
      <w:r w:rsidRPr="005D59B9">
        <w:rPr>
          <w:color w:val="000000" w:themeColor="text1"/>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26A385A0" w14:textId="77777777" w:rsidR="00247A36" w:rsidRPr="005D59B9" w:rsidRDefault="00247A36" w:rsidP="005D59B9">
      <w:pPr>
        <w:numPr>
          <w:ilvl w:val="0"/>
          <w:numId w:val="6"/>
        </w:numPr>
        <w:tabs>
          <w:tab w:val="left" w:pos="0"/>
          <w:tab w:val="left" w:pos="284"/>
        </w:tabs>
        <w:spacing w:line="360" w:lineRule="auto"/>
        <w:ind w:left="284" w:hanging="284"/>
        <w:jc w:val="both"/>
        <w:rPr>
          <w:color w:val="000000" w:themeColor="text1"/>
          <w:sz w:val="22"/>
          <w:szCs w:val="22"/>
        </w:rPr>
      </w:pPr>
      <w:r w:rsidRPr="005D59B9">
        <w:rPr>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6A4A0963" w14:textId="77777777" w:rsidR="00247A36" w:rsidRPr="005D59B9" w:rsidRDefault="00247A36" w:rsidP="005D59B9">
      <w:pPr>
        <w:tabs>
          <w:tab w:val="left" w:pos="396"/>
        </w:tabs>
        <w:spacing w:line="360" w:lineRule="auto"/>
        <w:ind w:left="426" w:hanging="426"/>
        <w:jc w:val="both"/>
        <w:rPr>
          <w:snapToGrid w:val="0"/>
          <w:color w:val="000000" w:themeColor="text1"/>
          <w:sz w:val="22"/>
          <w:szCs w:val="22"/>
        </w:rPr>
      </w:pPr>
    </w:p>
    <w:p w14:paraId="355718FF" w14:textId="77777777" w:rsidR="00247A36" w:rsidRPr="005D59B9" w:rsidRDefault="00247A36" w:rsidP="005D59B9">
      <w:pPr>
        <w:tabs>
          <w:tab w:val="left" w:pos="396"/>
        </w:tabs>
        <w:spacing w:line="360" w:lineRule="auto"/>
        <w:ind w:left="426" w:hanging="426"/>
        <w:jc w:val="center"/>
        <w:rPr>
          <w:b/>
          <w:bCs/>
          <w:snapToGrid w:val="0"/>
          <w:color w:val="000000" w:themeColor="text1"/>
          <w:sz w:val="22"/>
          <w:szCs w:val="22"/>
        </w:rPr>
      </w:pPr>
      <w:r w:rsidRPr="005D59B9">
        <w:rPr>
          <w:b/>
          <w:bCs/>
          <w:snapToGrid w:val="0"/>
          <w:color w:val="000000" w:themeColor="text1"/>
          <w:sz w:val="22"/>
          <w:szCs w:val="22"/>
        </w:rPr>
        <w:t>§ 14</w:t>
      </w:r>
    </w:p>
    <w:p w14:paraId="6BBFB5E7" w14:textId="77777777" w:rsidR="005D59B9" w:rsidRPr="005D59B9" w:rsidRDefault="005D59B9" w:rsidP="005D59B9">
      <w:pPr>
        <w:tabs>
          <w:tab w:val="left" w:pos="396"/>
        </w:tabs>
        <w:spacing w:line="360" w:lineRule="auto"/>
        <w:ind w:left="426" w:hanging="426"/>
        <w:jc w:val="center"/>
        <w:rPr>
          <w:b/>
          <w:bCs/>
          <w:snapToGrid w:val="0"/>
          <w:color w:val="000000" w:themeColor="text1"/>
          <w:sz w:val="22"/>
          <w:szCs w:val="22"/>
        </w:rPr>
      </w:pPr>
      <w:r w:rsidRPr="005D59B9">
        <w:rPr>
          <w:b/>
          <w:bCs/>
          <w:snapToGrid w:val="0"/>
          <w:color w:val="000000" w:themeColor="text1"/>
          <w:sz w:val="22"/>
          <w:szCs w:val="22"/>
        </w:rPr>
        <w:t>Odpowiedzialność odszkodowawcza</w:t>
      </w:r>
    </w:p>
    <w:p w14:paraId="34B25408" w14:textId="77777777" w:rsidR="005D59B9" w:rsidRPr="005D59B9" w:rsidRDefault="005D59B9" w:rsidP="005D59B9">
      <w:pPr>
        <w:pStyle w:val="Lista"/>
        <w:numPr>
          <w:ilvl w:val="0"/>
          <w:numId w:val="36"/>
        </w:numPr>
        <w:spacing w:line="360" w:lineRule="auto"/>
        <w:ind w:left="284" w:hanging="284"/>
        <w:rPr>
          <w:rFonts w:cs="Times New Roman"/>
          <w:color w:val="000000" w:themeColor="text1"/>
          <w:sz w:val="22"/>
          <w:szCs w:val="22"/>
        </w:rPr>
      </w:pPr>
      <w:r w:rsidRPr="005D59B9">
        <w:rPr>
          <w:rFonts w:cs="Times New Roman"/>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384E8D26" w14:textId="77777777" w:rsidR="005D59B9" w:rsidRPr="005D59B9" w:rsidRDefault="005D59B9" w:rsidP="005D59B9">
      <w:pPr>
        <w:pStyle w:val="Tekstpodstawowy"/>
        <w:widowControl/>
        <w:numPr>
          <w:ilvl w:val="0"/>
          <w:numId w:val="36"/>
        </w:numPr>
        <w:tabs>
          <w:tab w:val="left" w:pos="0"/>
          <w:tab w:val="left" w:pos="284"/>
        </w:tabs>
        <w:spacing w:line="360" w:lineRule="auto"/>
        <w:ind w:left="284" w:hanging="284"/>
        <w:rPr>
          <w:color w:val="000000" w:themeColor="text1"/>
          <w:sz w:val="22"/>
          <w:szCs w:val="22"/>
        </w:rPr>
      </w:pPr>
      <w:r w:rsidRPr="005D59B9">
        <w:rPr>
          <w:color w:val="000000" w:themeColor="text1"/>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3889C744" w14:textId="77777777" w:rsidR="005D59B9" w:rsidRPr="005D59B9" w:rsidRDefault="005D59B9" w:rsidP="005D59B9">
      <w:pPr>
        <w:pStyle w:val="Tekstpodstawowy"/>
        <w:widowControl/>
        <w:numPr>
          <w:ilvl w:val="0"/>
          <w:numId w:val="36"/>
        </w:numPr>
        <w:tabs>
          <w:tab w:val="left" w:pos="0"/>
        </w:tabs>
        <w:suppressAutoHyphens w:val="0"/>
        <w:spacing w:line="360" w:lineRule="auto"/>
        <w:ind w:left="284" w:hanging="284"/>
        <w:rPr>
          <w:color w:val="000000" w:themeColor="text1"/>
          <w:sz w:val="22"/>
          <w:szCs w:val="22"/>
        </w:rPr>
      </w:pPr>
      <w:r w:rsidRPr="005D59B9">
        <w:rPr>
          <w:color w:val="000000" w:themeColor="text1"/>
          <w:sz w:val="22"/>
          <w:szCs w:val="22"/>
        </w:rPr>
        <w:t xml:space="preserve">W przypadku wyrządzenia szkody przez jedną ze stron umowy w związku z działaniem lub jego zaniechaniem związanym z Umową, druga strona ma prawo dochodzić odszkodowania na zasadach </w:t>
      </w:r>
      <w:r w:rsidRPr="005D59B9">
        <w:rPr>
          <w:color w:val="000000" w:themeColor="text1"/>
          <w:sz w:val="22"/>
          <w:szCs w:val="22"/>
        </w:rPr>
        <w:lastRenderedPageBreak/>
        <w:t>określonych w kodeksie cywilnym a ponadto daje prawo poszkodowanemu do rozwiązania Umowy bez zachowania okresu wypowiedzenia.</w:t>
      </w:r>
    </w:p>
    <w:p w14:paraId="18AE5B17" w14:textId="77777777" w:rsidR="005D59B9" w:rsidRPr="005D59B9" w:rsidRDefault="005D59B9" w:rsidP="005D59B9">
      <w:pPr>
        <w:pStyle w:val="Tekstpodstawowy"/>
        <w:widowControl/>
        <w:numPr>
          <w:ilvl w:val="0"/>
          <w:numId w:val="36"/>
        </w:numPr>
        <w:tabs>
          <w:tab w:val="left" w:pos="0"/>
        </w:tabs>
        <w:suppressAutoHyphens w:val="0"/>
        <w:spacing w:line="360" w:lineRule="auto"/>
        <w:ind w:left="284" w:hanging="284"/>
        <w:rPr>
          <w:rStyle w:val="Domylnaczcionkaakapitu0"/>
          <w:rFonts w:eastAsiaTheme="majorEastAsia"/>
        </w:rPr>
      </w:pPr>
      <w:bookmarkStart w:id="1" w:name="_Toc530475683"/>
      <w:r w:rsidRPr="005D59B9">
        <w:rPr>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1"/>
      <w:r w:rsidRPr="005D59B9">
        <w:rPr>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73E93D98" w14:textId="77777777" w:rsidR="005D59B9" w:rsidRPr="005D59B9" w:rsidRDefault="005D59B9" w:rsidP="005D59B9">
      <w:pPr>
        <w:pStyle w:val="Lista"/>
        <w:tabs>
          <w:tab w:val="left" w:pos="0"/>
        </w:tabs>
        <w:spacing w:line="360" w:lineRule="auto"/>
        <w:rPr>
          <w:rStyle w:val="Domylnaczcionkaakapitu0"/>
          <w:rFonts w:eastAsiaTheme="majorEastAsia" w:cs="Times New Roman"/>
          <w:color w:val="000000" w:themeColor="text1"/>
          <w:sz w:val="22"/>
          <w:szCs w:val="22"/>
        </w:rPr>
      </w:pPr>
    </w:p>
    <w:p w14:paraId="55ECF1EB" w14:textId="77777777" w:rsidR="005D59B9" w:rsidRPr="005D59B9" w:rsidRDefault="005D59B9" w:rsidP="005D59B9">
      <w:pPr>
        <w:pStyle w:val="Lista"/>
        <w:tabs>
          <w:tab w:val="left" w:pos="0"/>
        </w:tabs>
        <w:spacing w:line="360" w:lineRule="auto"/>
        <w:jc w:val="center"/>
        <w:rPr>
          <w:rStyle w:val="Domylnaczcionkaakapitu0"/>
          <w:rFonts w:eastAsiaTheme="majorEastAsia" w:cs="Times New Roman"/>
          <w:b/>
          <w:bCs/>
          <w:color w:val="000000" w:themeColor="text1"/>
          <w:sz w:val="22"/>
          <w:szCs w:val="22"/>
        </w:rPr>
      </w:pPr>
      <w:r w:rsidRPr="005D59B9">
        <w:rPr>
          <w:rStyle w:val="Domylnaczcionkaakapitu0"/>
          <w:rFonts w:eastAsiaTheme="majorEastAsia" w:cs="Times New Roman"/>
          <w:b/>
          <w:bCs/>
          <w:color w:val="000000" w:themeColor="text1"/>
          <w:sz w:val="22"/>
          <w:szCs w:val="22"/>
        </w:rPr>
        <w:t>§ 15</w:t>
      </w:r>
    </w:p>
    <w:p w14:paraId="7E09AE64" w14:textId="77777777" w:rsidR="005D59B9" w:rsidRPr="005D59B9" w:rsidRDefault="005D59B9" w:rsidP="005D59B9">
      <w:pPr>
        <w:pStyle w:val="Lista"/>
        <w:tabs>
          <w:tab w:val="left" w:pos="0"/>
        </w:tabs>
        <w:spacing w:line="360" w:lineRule="auto"/>
        <w:jc w:val="center"/>
        <w:rPr>
          <w:rStyle w:val="Domylnaczcionkaakapitu0"/>
          <w:rFonts w:eastAsiaTheme="majorEastAsia" w:cs="Times New Roman"/>
          <w:b/>
          <w:bCs/>
          <w:color w:val="000000" w:themeColor="text1"/>
          <w:sz w:val="22"/>
          <w:szCs w:val="22"/>
        </w:rPr>
      </w:pPr>
      <w:r w:rsidRPr="005D59B9">
        <w:rPr>
          <w:rStyle w:val="Domylnaczcionkaakapitu0"/>
          <w:rFonts w:eastAsiaTheme="majorEastAsia" w:cs="Times New Roman"/>
          <w:b/>
          <w:bCs/>
          <w:color w:val="000000" w:themeColor="text1"/>
          <w:sz w:val="22"/>
          <w:szCs w:val="22"/>
        </w:rPr>
        <w:t>Kary umowne</w:t>
      </w:r>
    </w:p>
    <w:p w14:paraId="5474335B" w14:textId="77777777" w:rsidR="005D59B9" w:rsidRPr="005D59B9" w:rsidRDefault="005D59B9" w:rsidP="005D59B9">
      <w:pPr>
        <w:numPr>
          <w:ilvl w:val="3"/>
          <w:numId w:val="37"/>
        </w:numPr>
        <w:tabs>
          <w:tab w:val="clear" w:pos="0"/>
          <w:tab w:val="num" w:pos="-786"/>
          <w:tab w:val="num" w:pos="284"/>
          <w:tab w:val="num" w:pos="2880"/>
        </w:tabs>
        <w:spacing w:line="360" w:lineRule="auto"/>
        <w:ind w:left="284" w:hanging="284"/>
        <w:jc w:val="both"/>
      </w:pPr>
      <w:r w:rsidRPr="005D59B9">
        <w:rPr>
          <w:color w:val="000000" w:themeColor="text1"/>
          <w:sz w:val="22"/>
          <w:szCs w:val="22"/>
          <w:lang w:eastAsia="pl-PL"/>
        </w:rPr>
        <w:t xml:space="preserve">Przyjmujący zamówienie zobowiązany </w:t>
      </w:r>
      <w:r w:rsidRPr="005D59B9">
        <w:rPr>
          <w:color w:val="000000" w:themeColor="text1"/>
          <w:sz w:val="22"/>
          <w:szCs w:val="22"/>
        </w:rPr>
        <w:t xml:space="preserve">jest </w:t>
      </w:r>
      <w:r w:rsidRPr="005D59B9">
        <w:rPr>
          <w:color w:val="000000" w:themeColor="text1"/>
          <w:sz w:val="22"/>
          <w:szCs w:val="22"/>
          <w:lang w:eastAsia="pl-PL"/>
        </w:rPr>
        <w:t>do zapłaty na rzecz udzielającego zamówienie kar umownych w wysokości:</w:t>
      </w:r>
    </w:p>
    <w:p w14:paraId="08E2FBCF" w14:textId="77777777" w:rsidR="005D59B9" w:rsidRPr="005D59B9" w:rsidRDefault="005D59B9" w:rsidP="005D59B9">
      <w:pPr>
        <w:widowControl w:val="0"/>
        <w:numPr>
          <w:ilvl w:val="0"/>
          <w:numId w:val="38"/>
        </w:numPr>
        <w:tabs>
          <w:tab w:val="left" w:pos="567"/>
        </w:tabs>
        <w:spacing w:line="360" w:lineRule="auto"/>
        <w:ind w:left="426"/>
        <w:jc w:val="both"/>
        <w:rPr>
          <w:color w:val="000000" w:themeColor="text1"/>
          <w:sz w:val="22"/>
          <w:szCs w:val="22"/>
          <w:lang w:eastAsia="pl-PL"/>
        </w:rPr>
      </w:pPr>
      <w:r w:rsidRPr="005D59B9">
        <w:rPr>
          <w:color w:val="000000" w:themeColor="text1"/>
          <w:sz w:val="22"/>
          <w:szCs w:val="22"/>
          <w:lang w:eastAsia="pl-PL"/>
        </w:rPr>
        <w:t>20 % wartości faktury brutto za miesiąc bezpośrednio poprzedzający naliczenie kary umownej – za każdy dzień nieuzgodnionej przerwy w realizacji przedmiotu umowy;</w:t>
      </w:r>
    </w:p>
    <w:p w14:paraId="06E2EE33" w14:textId="77777777" w:rsidR="005D59B9" w:rsidRPr="005D59B9" w:rsidRDefault="005D59B9" w:rsidP="005D59B9">
      <w:pPr>
        <w:widowControl w:val="0"/>
        <w:numPr>
          <w:ilvl w:val="0"/>
          <w:numId w:val="38"/>
        </w:numPr>
        <w:tabs>
          <w:tab w:val="left" w:pos="567"/>
        </w:tabs>
        <w:spacing w:line="360" w:lineRule="auto"/>
        <w:ind w:left="426"/>
        <w:jc w:val="both"/>
        <w:rPr>
          <w:color w:val="000000" w:themeColor="text1"/>
          <w:sz w:val="22"/>
          <w:szCs w:val="22"/>
          <w:lang w:eastAsia="pl-PL"/>
        </w:rPr>
      </w:pPr>
      <w:r w:rsidRPr="005D59B9">
        <w:rPr>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5D59B9">
        <w:rPr>
          <w:color w:val="000000" w:themeColor="text1"/>
          <w:sz w:val="22"/>
          <w:szCs w:val="22"/>
        </w:rPr>
        <w:t>;</w:t>
      </w:r>
    </w:p>
    <w:p w14:paraId="4AD8BE45" w14:textId="77777777" w:rsidR="005D59B9" w:rsidRPr="005D59B9" w:rsidRDefault="005D59B9" w:rsidP="005D59B9">
      <w:pPr>
        <w:widowControl w:val="0"/>
        <w:numPr>
          <w:ilvl w:val="0"/>
          <w:numId w:val="38"/>
        </w:numPr>
        <w:tabs>
          <w:tab w:val="left" w:pos="567"/>
        </w:tabs>
        <w:spacing w:line="360" w:lineRule="auto"/>
        <w:ind w:left="426"/>
        <w:jc w:val="both"/>
        <w:rPr>
          <w:color w:val="000000" w:themeColor="text1"/>
          <w:sz w:val="22"/>
          <w:szCs w:val="22"/>
          <w:lang w:eastAsia="pl-PL"/>
        </w:rPr>
      </w:pPr>
      <w:r w:rsidRPr="005D59B9">
        <w:rPr>
          <w:color w:val="000000" w:themeColor="text1"/>
          <w:sz w:val="22"/>
          <w:szCs w:val="22"/>
        </w:rPr>
        <w:t xml:space="preserve">20 % </w:t>
      </w:r>
      <w:r w:rsidRPr="005D59B9">
        <w:rPr>
          <w:color w:val="000000" w:themeColor="text1"/>
          <w:sz w:val="22"/>
          <w:szCs w:val="22"/>
          <w:lang w:eastAsia="pl-PL"/>
        </w:rPr>
        <w:t xml:space="preserve">wartości faktury brutto za miesiąc bezpośrednio poprzedzający naliczenie kary umownej </w:t>
      </w:r>
      <w:r w:rsidRPr="005D59B9">
        <w:rPr>
          <w:color w:val="000000" w:themeColor="text1"/>
          <w:sz w:val="22"/>
          <w:szCs w:val="22"/>
        </w:rPr>
        <w:t>za każde stwierdzone naruszenie w przypadku:</w:t>
      </w:r>
      <w:r w:rsidRPr="005D59B9">
        <w:rPr>
          <w:b/>
          <w:color w:val="000000" w:themeColor="text1"/>
          <w:sz w:val="22"/>
          <w:szCs w:val="22"/>
        </w:rPr>
        <w:t xml:space="preserve"> </w:t>
      </w:r>
    </w:p>
    <w:p w14:paraId="78082931" w14:textId="77777777" w:rsidR="005D59B9" w:rsidRPr="005D59B9" w:rsidRDefault="005D59B9" w:rsidP="005D59B9">
      <w:pPr>
        <w:numPr>
          <w:ilvl w:val="0"/>
          <w:numId w:val="39"/>
        </w:numPr>
        <w:spacing w:line="360" w:lineRule="auto"/>
        <w:ind w:left="851" w:hanging="284"/>
        <w:jc w:val="both"/>
        <w:rPr>
          <w:color w:val="000000" w:themeColor="text1"/>
          <w:sz w:val="22"/>
          <w:szCs w:val="22"/>
        </w:rPr>
      </w:pPr>
      <w:r w:rsidRPr="005D59B9">
        <w:rPr>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6C212B9E" w14:textId="77777777" w:rsidR="005D59B9" w:rsidRPr="005D59B9" w:rsidRDefault="005D59B9" w:rsidP="005D59B9">
      <w:pPr>
        <w:numPr>
          <w:ilvl w:val="0"/>
          <w:numId w:val="39"/>
        </w:numPr>
        <w:spacing w:line="360" w:lineRule="auto"/>
        <w:ind w:left="851" w:hanging="284"/>
        <w:jc w:val="both"/>
        <w:rPr>
          <w:color w:val="000000" w:themeColor="text1"/>
          <w:sz w:val="22"/>
          <w:szCs w:val="22"/>
        </w:rPr>
      </w:pPr>
      <w:r w:rsidRPr="005D59B9">
        <w:rPr>
          <w:color w:val="000000" w:themeColor="text1"/>
          <w:sz w:val="22"/>
          <w:szCs w:val="22"/>
        </w:rPr>
        <w:t>każdorazowego przypadku nieudzielenia świadczenia w czasie i miejscu ustalonym w Umowie;</w:t>
      </w:r>
    </w:p>
    <w:p w14:paraId="4F933F1D" w14:textId="77777777" w:rsidR="005D59B9" w:rsidRPr="005D59B9" w:rsidRDefault="005D59B9" w:rsidP="005D59B9">
      <w:pPr>
        <w:numPr>
          <w:ilvl w:val="0"/>
          <w:numId w:val="39"/>
        </w:numPr>
        <w:spacing w:line="360" w:lineRule="auto"/>
        <w:ind w:left="851" w:hanging="284"/>
        <w:jc w:val="both"/>
        <w:rPr>
          <w:color w:val="000000" w:themeColor="text1"/>
          <w:sz w:val="22"/>
          <w:szCs w:val="22"/>
        </w:rPr>
      </w:pPr>
      <w:r w:rsidRPr="005D59B9">
        <w:rPr>
          <w:color w:val="000000" w:themeColor="text1"/>
          <w:sz w:val="22"/>
          <w:szCs w:val="22"/>
        </w:rPr>
        <w:t>każdorazowego przypadku pobierania lub obciążania pacjentów kosztami udzielanych świadczeń;</w:t>
      </w:r>
    </w:p>
    <w:p w14:paraId="5EE918F8" w14:textId="77777777" w:rsidR="005D59B9" w:rsidRPr="005D59B9" w:rsidRDefault="005D59B9" w:rsidP="005D59B9">
      <w:pPr>
        <w:numPr>
          <w:ilvl w:val="0"/>
          <w:numId w:val="39"/>
        </w:numPr>
        <w:spacing w:line="360" w:lineRule="auto"/>
        <w:ind w:left="851" w:hanging="284"/>
        <w:jc w:val="both"/>
        <w:rPr>
          <w:color w:val="000000" w:themeColor="text1"/>
          <w:sz w:val="22"/>
          <w:szCs w:val="22"/>
        </w:rPr>
      </w:pPr>
      <w:r w:rsidRPr="005D59B9">
        <w:rPr>
          <w:color w:val="000000" w:themeColor="text1"/>
          <w:sz w:val="22"/>
          <w:szCs w:val="22"/>
        </w:rPr>
        <w:t>każdorazowego uniemożliwienia kontroli przeprowadzonej przez Udzielającego zamówienia, Narodowy Fundusz Zdrowia oraz inne uprawnione organy i podmioty;</w:t>
      </w:r>
    </w:p>
    <w:p w14:paraId="2F6FCF57" w14:textId="77777777" w:rsidR="005D59B9" w:rsidRPr="005D59B9" w:rsidRDefault="005D59B9" w:rsidP="005D59B9">
      <w:pPr>
        <w:numPr>
          <w:ilvl w:val="0"/>
          <w:numId w:val="39"/>
        </w:numPr>
        <w:spacing w:line="360" w:lineRule="auto"/>
        <w:ind w:left="851" w:hanging="284"/>
        <w:jc w:val="both"/>
        <w:rPr>
          <w:color w:val="000000" w:themeColor="text1"/>
          <w:sz w:val="22"/>
          <w:szCs w:val="22"/>
        </w:rPr>
      </w:pPr>
      <w:r w:rsidRPr="005D59B9">
        <w:rPr>
          <w:color w:val="000000" w:themeColor="text1"/>
          <w:sz w:val="22"/>
          <w:szCs w:val="22"/>
        </w:rPr>
        <w:t>niewykonania w wyznaczonym terminie zaleceń pokontrolnych;</w:t>
      </w:r>
    </w:p>
    <w:p w14:paraId="6F721000" w14:textId="77777777" w:rsidR="005D59B9" w:rsidRPr="005D59B9" w:rsidRDefault="005D59B9" w:rsidP="005D59B9">
      <w:pPr>
        <w:numPr>
          <w:ilvl w:val="0"/>
          <w:numId w:val="39"/>
        </w:numPr>
        <w:spacing w:line="360" w:lineRule="auto"/>
        <w:ind w:left="851" w:hanging="284"/>
        <w:jc w:val="both"/>
        <w:rPr>
          <w:color w:val="000000" w:themeColor="text1"/>
          <w:sz w:val="22"/>
          <w:szCs w:val="22"/>
        </w:rPr>
      </w:pPr>
      <w:r w:rsidRPr="005D59B9">
        <w:rPr>
          <w:color w:val="000000" w:themeColor="text1"/>
          <w:sz w:val="22"/>
          <w:szCs w:val="22"/>
        </w:rPr>
        <w:t>każdorazowego przypadku nieuzasadnionej odmowy udzielenia świadczeń zdrowotnych;</w:t>
      </w:r>
    </w:p>
    <w:p w14:paraId="05DCB036" w14:textId="77777777" w:rsidR="005D59B9" w:rsidRPr="005D59B9" w:rsidRDefault="005D59B9" w:rsidP="005D59B9">
      <w:pPr>
        <w:numPr>
          <w:ilvl w:val="0"/>
          <w:numId w:val="39"/>
        </w:numPr>
        <w:spacing w:line="360" w:lineRule="auto"/>
        <w:ind w:left="851" w:hanging="284"/>
        <w:jc w:val="both"/>
        <w:rPr>
          <w:color w:val="000000" w:themeColor="text1"/>
          <w:sz w:val="22"/>
          <w:szCs w:val="22"/>
        </w:rPr>
      </w:pPr>
      <w:r w:rsidRPr="005D59B9">
        <w:rPr>
          <w:color w:val="000000" w:themeColor="text1"/>
          <w:sz w:val="22"/>
          <w:szCs w:val="22"/>
        </w:rPr>
        <w:t>każdorazowego przypadku stwierdzenia nieprawidłowego prowadzenia dokumentacji medycznej;</w:t>
      </w:r>
    </w:p>
    <w:p w14:paraId="7E60C3C8" w14:textId="77777777" w:rsidR="005D59B9" w:rsidRPr="005D59B9" w:rsidRDefault="005D59B9" w:rsidP="005D59B9">
      <w:pPr>
        <w:numPr>
          <w:ilvl w:val="0"/>
          <w:numId w:val="39"/>
        </w:numPr>
        <w:spacing w:line="360" w:lineRule="auto"/>
        <w:ind w:left="851" w:hanging="284"/>
        <w:jc w:val="both"/>
        <w:rPr>
          <w:color w:val="000000" w:themeColor="text1"/>
          <w:sz w:val="22"/>
          <w:szCs w:val="22"/>
        </w:rPr>
      </w:pPr>
      <w:r w:rsidRPr="005D59B9">
        <w:rPr>
          <w:color w:val="000000" w:themeColor="text1"/>
          <w:sz w:val="22"/>
          <w:szCs w:val="22"/>
        </w:rPr>
        <w:t>każdorazowego stwierdzenia naruszenia aktów wewnętrznych obowiązujących u Udzielającego zamówienia;</w:t>
      </w:r>
    </w:p>
    <w:p w14:paraId="6143CA63" w14:textId="77777777" w:rsidR="005D59B9" w:rsidRPr="005D59B9" w:rsidRDefault="005D59B9" w:rsidP="005D59B9">
      <w:pPr>
        <w:numPr>
          <w:ilvl w:val="0"/>
          <w:numId w:val="39"/>
        </w:numPr>
        <w:spacing w:line="360" w:lineRule="auto"/>
        <w:ind w:left="851" w:hanging="284"/>
        <w:jc w:val="both"/>
        <w:rPr>
          <w:color w:val="000000" w:themeColor="text1"/>
          <w:sz w:val="22"/>
          <w:szCs w:val="22"/>
        </w:rPr>
      </w:pPr>
      <w:r w:rsidRPr="005D59B9">
        <w:rPr>
          <w:color w:val="000000" w:themeColor="text1"/>
          <w:sz w:val="22"/>
          <w:szCs w:val="22"/>
        </w:rPr>
        <w:t>nieuzasadnionej odmowy rozpoczęcia udzielania świadczeń zdrowotnych przed godziną zakończenia pracy w ramach danego stanowiska anestezjologicznego;</w:t>
      </w:r>
    </w:p>
    <w:p w14:paraId="00B82630" w14:textId="77777777" w:rsidR="005D59B9" w:rsidRPr="005D59B9" w:rsidRDefault="005D59B9" w:rsidP="005D59B9">
      <w:pPr>
        <w:numPr>
          <w:ilvl w:val="3"/>
          <w:numId w:val="37"/>
        </w:numPr>
        <w:tabs>
          <w:tab w:val="clear" w:pos="0"/>
          <w:tab w:val="num" w:pos="-786"/>
          <w:tab w:val="num" w:pos="284"/>
          <w:tab w:val="left" w:pos="426"/>
          <w:tab w:val="num" w:pos="2880"/>
        </w:tabs>
        <w:spacing w:line="360" w:lineRule="auto"/>
        <w:ind w:left="284" w:hanging="284"/>
        <w:jc w:val="both"/>
        <w:rPr>
          <w:color w:val="000000" w:themeColor="text1"/>
          <w:sz w:val="22"/>
          <w:szCs w:val="22"/>
          <w:lang w:eastAsia="pl-PL"/>
        </w:rPr>
      </w:pPr>
      <w:r w:rsidRPr="005D59B9">
        <w:rPr>
          <w:color w:val="000000" w:themeColor="text1"/>
          <w:sz w:val="22"/>
          <w:szCs w:val="22"/>
          <w:lang w:eastAsia="pl-PL"/>
        </w:rPr>
        <w:t xml:space="preserve">Dodatkowo w razie nienależytego wykonania umowy z przyczyn leżących po stronie </w:t>
      </w:r>
      <w:r w:rsidRPr="005D59B9">
        <w:rPr>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t>
      </w:r>
      <w:r w:rsidRPr="005D59B9">
        <w:rPr>
          <w:color w:val="000000" w:themeColor="text1"/>
          <w:spacing w:val="-4"/>
          <w:sz w:val="22"/>
          <w:szCs w:val="22"/>
          <w:lang w:eastAsia="pl-PL"/>
        </w:rPr>
        <w:lastRenderedPageBreak/>
        <w:t xml:space="preserve">wysokości 30 % wynagrodzenia </w:t>
      </w:r>
      <w:r w:rsidRPr="005D59B9">
        <w:rPr>
          <w:color w:val="000000" w:themeColor="text1"/>
          <w:sz w:val="22"/>
          <w:szCs w:val="22"/>
          <w:lang w:eastAsia="pl-PL"/>
        </w:rPr>
        <w:t>brutto za miesiąc bezpośrednio poprzedzający naliczenie kary</w:t>
      </w:r>
      <w:r w:rsidRPr="005D59B9">
        <w:rPr>
          <w:color w:val="000000" w:themeColor="text1"/>
          <w:spacing w:val="-4"/>
          <w:sz w:val="22"/>
          <w:szCs w:val="22"/>
          <w:lang w:eastAsia="pl-PL"/>
        </w:rPr>
        <w:t>, za każdy przypadek naruszenia.</w:t>
      </w:r>
    </w:p>
    <w:p w14:paraId="339DBA55" w14:textId="77777777" w:rsidR="005D59B9" w:rsidRPr="005D59B9" w:rsidRDefault="005D59B9" w:rsidP="005D59B9">
      <w:pPr>
        <w:numPr>
          <w:ilvl w:val="3"/>
          <w:numId w:val="37"/>
        </w:numPr>
        <w:tabs>
          <w:tab w:val="clear" w:pos="0"/>
          <w:tab w:val="num" w:pos="-786"/>
          <w:tab w:val="num" w:pos="284"/>
          <w:tab w:val="left" w:pos="426"/>
          <w:tab w:val="num" w:pos="2880"/>
        </w:tabs>
        <w:spacing w:line="360" w:lineRule="auto"/>
        <w:ind w:left="284" w:hanging="284"/>
        <w:jc w:val="both"/>
        <w:rPr>
          <w:color w:val="000000" w:themeColor="text1"/>
          <w:sz w:val="22"/>
          <w:szCs w:val="22"/>
          <w:lang w:eastAsia="pl-PL"/>
        </w:rPr>
      </w:pPr>
      <w:r w:rsidRPr="005D59B9">
        <w:rPr>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45021FE1" w14:textId="77777777" w:rsidR="005D59B9" w:rsidRPr="005D59B9" w:rsidRDefault="005D59B9" w:rsidP="005D59B9">
      <w:pPr>
        <w:numPr>
          <w:ilvl w:val="3"/>
          <w:numId w:val="37"/>
        </w:numPr>
        <w:tabs>
          <w:tab w:val="clear" w:pos="0"/>
          <w:tab w:val="num" w:pos="-786"/>
          <w:tab w:val="num" w:pos="284"/>
          <w:tab w:val="left" w:pos="426"/>
          <w:tab w:val="num" w:pos="2880"/>
        </w:tabs>
        <w:spacing w:line="360" w:lineRule="auto"/>
        <w:ind w:left="284" w:hanging="284"/>
        <w:jc w:val="both"/>
        <w:rPr>
          <w:color w:val="000000" w:themeColor="text1"/>
          <w:sz w:val="22"/>
          <w:szCs w:val="22"/>
          <w:lang w:eastAsia="pl-PL"/>
        </w:rPr>
      </w:pPr>
      <w:r w:rsidRPr="005D59B9">
        <w:rPr>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7D8DC746" w14:textId="77777777" w:rsidR="005D59B9" w:rsidRPr="005D59B9" w:rsidRDefault="005D59B9" w:rsidP="005D59B9">
      <w:pPr>
        <w:numPr>
          <w:ilvl w:val="3"/>
          <w:numId w:val="37"/>
        </w:numPr>
        <w:tabs>
          <w:tab w:val="clear" w:pos="0"/>
          <w:tab w:val="num" w:pos="-786"/>
          <w:tab w:val="num" w:pos="284"/>
          <w:tab w:val="left" w:pos="426"/>
          <w:tab w:val="num" w:pos="2880"/>
        </w:tabs>
        <w:spacing w:line="360" w:lineRule="auto"/>
        <w:ind w:left="284" w:hanging="284"/>
        <w:jc w:val="both"/>
        <w:rPr>
          <w:color w:val="000000" w:themeColor="text1"/>
          <w:sz w:val="22"/>
          <w:szCs w:val="22"/>
          <w:lang w:eastAsia="pl-PL"/>
        </w:rPr>
      </w:pPr>
      <w:r w:rsidRPr="005D59B9">
        <w:rPr>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4322CA5B" w14:textId="77777777" w:rsidR="005D59B9" w:rsidRPr="005D59B9" w:rsidRDefault="005D59B9" w:rsidP="005D59B9">
      <w:pPr>
        <w:numPr>
          <w:ilvl w:val="3"/>
          <w:numId w:val="37"/>
        </w:numPr>
        <w:tabs>
          <w:tab w:val="clear" w:pos="0"/>
          <w:tab w:val="num" w:pos="-786"/>
          <w:tab w:val="num" w:pos="284"/>
          <w:tab w:val="left" w:pos="426"/>
          <w:tab w:val="num" w:pos="2880"/>
        </w:tabs>
        <w:spacing w:line="360" w:lineRule="auto"/>
        <w:ind w:left="284" w:hanging="284"/>
        <w:jc w:val="both"/>
        <w:rPr>
          <w:color w:val="000000" w:themeColor="text1"/>
          <w:sz w:val="22"/>
          <w:szCs w:val="22"/>
          <w:lang w:eastAsia="pl-PL"/>
        </w:rPr>
      </w:pPr>
      <w:r w:rsidRPr="005D59B9">
        <w:rPr>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5D59B9">
        <w:rPr>
          <w:color w:val="000000" w:themeColor="text1"/>
          <w:sz w:val="22"/>
          <w:szCs w:val="22"/>
        </w:rPr>
        <w:t xml:space="preserve">30 </w:t>
      </w:r>
      <w:r w:rsidRPr="005D59B9">
        <w:rPr>
          <w:color w:val="000000" w:themeColor="text1"/>
          <w:sz w:val="22"/>
          <w:szCs w:val="22"/>
          <w:shd w:val="clear" w:color="auto" w:fill="FFFFFF"/>
        </w:rPr>
        <w:t xml:space="preserve">% wartości niezrealizowanego świadczenia zdrowotnego. </w:t>
      </w:r>
    </w:p>
    <w:p w14:paraId="28B9DDB3" w14:textId="77777777" w:rsidR="005D59B9" w:rsidRPr="005D59B9" w:rsidRDefault="005D59B9" w:rsidP="005D59B9">
      <w:pPr>
        <w:numPr>
          <w:ilvl w:val="3"/>
          <w:numId w:val="37"/>
        </w:numPr>
        <w:tabs>
          <w:tab w:val="clear" w:pos="0"/>
          <w:tab w:val="num" w:pos="-786"/>
          <w:tab w:val="num" w:pos="284"/>
          <w:tab w:val="left" w:pos="426"/>
          <w:tab w:val="num" w:pos="2880"/>
        </w:tabs>
        <w:spacing w:line="360" w:lineRule="auto"/>
        <w:ind w:left="284" w:hanging="284"/>
        <w:jc w:val="both"/>
        <w:rPr>
          <w:color w:val="000000" w:themeColor="text1"/>
          <w:sz w:val="22"/>
          <w:szCs w:val="22"/>
          <w:lang w:eastAsia="pl-PL"/>
        </w:rPr>
      </w:pPr>
      <w:r w:rsidRPr="005D59B9">
        <w:rPr>
          <w:color w:val="000000" w:themeColor="text1"/>
          <w:sz w:val="22"/>
          <w:szCs w:val="22"/>
          <w:shd w:val="clear" w:color="auto" w:fill="FFFFFF"/>
        </w:rPr>
        <w:t>Przyjmujący zamówienie wyraża zgodę na potrącenie kary umownej z wynagrodzenia Przyjmującego zamówienia.</w:t>
      </w:r>
    </w:p>
    <w:p w14:paraId="7D7AF14B" w14:textId="77777777" w:rsidR="005D59B9" w:rsidRPr="005D59B9" w:rsidRDefault="005D59B9" w:rsidP="005D59B9">
      <w:pPr>
        <w:pStyle w:val="Tekstpodstawowy"/>
        <w:spacing w:line="360" w:lineRule="auto"/>
        <w:rPr>
          <w:color w:val="000000" w:themeColor="text1"/>
          <w:sz w:val="22"/>
          <w:szCs w:val="22"/>
        </w:rPr>
      </w:pPr>
    </w:p>
    <w:p w14:paraId="7087BF35" w14:textId="77777777" w:rsidR="005D59B9" w:rsidRPr="005D59B9" w:rsidRDefault="005D59B9" w:rsidP="005D59B9">
      <w:pPr>
        <w:pStyle w:val="Tekstpodstawowy"/>
        <w:spacing w:line="360" w:lineRule="auto"/>
        <w:jc w:val="center"/>
        <w:rPr>
          <w:b/>
          <w:bCs/>
          <w:color w:val="000000" w:themeColor="text1"/>
          <w:sz w:val="22"/>
          <w:szCs w:val="22"/>
        </w:rPr>
      </w:pPr>
      <w:r w:rsidRPr="005D59B9">
        <w:rPr>
          <w:b/>
          <w:bCs/>
          <w:color w:val="000000" w:themeColor="text1"/>
          <w:sz w:val="22"/>
          <w:szCs w:val="22"/>
        </w:rPr>
        <w:t>§ 16</w:t>
      </w:r>
    </w:p>
    <w:p w14:paraId="22BF42ED" w14:textId="77777777" w:rsidR="005D59B9" w:rsidRPr="005D59B9" w:rsidRDefault="005D59B9" w:rsidP="005D59B9">
      <w:pPr>
        <w:pStyle w:val="Tekstpodstawowy"/>
        <w:spacing w:line="360" w:lineRule="auto"/>
        <w:jc w:val="center"/>
        <w:rPr>
          <w:b/>
          <w:sz w:val="22"/>
          <w:szCs w:val="22"/>
        </w:rPr>
      </w:pPr>
      <w:r w:rsidRPr="005D59B9">
        <w:rPr>
          <w:b/>
          <w:sz w:val="22"/>
          <w:szCs w:val="22"/>
        </w:rPr>
        <w:t>Ochrona danych osobowych</w:t>
      </w:r>
    </w:p>
    <w:p w14:paraId="1E773C84" w14:textId="77777777" w:rsidR="005D59B9" w:rsidRPr="005D59B9" w:rsidRDefault="005D59B9" w:rsidP="005D59B9">
      <w:pPr>
        <w:pStyle w:val="Tekstpodstawowy"/>
        <w:widowControl/>
        <w:numPr>
          <w:ilvl w:val="0"/>
          <w:numId w:val="40"/>
        </w:numPr>
        <w:tabs>
          <w:tab w:val="num" w:pos="0"/>
        </w:tabs>
        <w:suppressAutoHyphens w:val="0"/>
        <w:spacing w:line="360" w:lineRule="auto"/>
        <w:ind w:left="426"/>
        <w:rPr>
          <w:sz w:val="22"/>
          <w:szCs w:val="22"/>
        </w:rPr>
      </w:pPr>
      <w:r w:rsidRPr="005D59B9">
        <w:rPr>
          <w:sz w:val="22"/>
          <w:szCs w:val="22"/>
        </w:rPr>
        <w:t>Przyjmujący zamówienie zobowiązuje się w trakcie obowiązywania umowy i po jej zakończeniu do zachowania w tajemnicy warunków Umowy oraz wszelkich informacji pozyskanych w związku z Umową, w szczególności informacje dotyczących pacjentów, w tym udzielanych lub planowanych świadczeniach zdrowotnych.</w:t>
      </w:r>
    </w:p>
    <w:p w14:paraId="5F595331" w14:textId="77777777" w:rsidR="005D59B9" w:rsidRPr="005D59B9" w:rsidRDefault="005D59B9" w:rsidP="005D59B9">
      <w:pPr>
        <w:widowControl w:val="0"/>
        <w:numPr>
          <w:ilvl w:val="0"/>
          <w:numId w:val="40"/>
        </w:numPr>
        <w:overflowPunct w:val="0"/>
        <w:autoSpaceDE w:val="0"/>
        <w:autoSpaceDN w:val="0"/>
        <w:adjustRightInd w:val="0"/>
        <w:spacing w:line="360" w:lineRule="auto"/>
        <w:ind w:left="426"/>
        <w:jc w:val="both"/>
        <w:rPr>
          <w:sz w:val="22"/>
          <w:szCs w:val="22"/>
        </w:rPr>
      </w:pPr>
      <w:r w:rsidRPr="005D59B9">
        <w:rPr>
          <w:sz w:val="22"/>
          <w:szCs w:val="22"/>
        </w:rPr>
        <w:t xml:space="preserve">W celu zapewnienia prawidłowej oraz należytej realizacji postanowień niniejszej umowy Przyjmujący zamówienie zobowiązuje się do przestrzegania obowiązujących u Udzielającego zamówienia polityk w zakresie ochrony danych osobowych.   </w:t>
      </w:r>
    </w:p>
    <w:p w14:paraId="00D96455" w14:textId="77777777" w:rsidR="005D59B9" w:rsidRPr="005D59B9" w:rsidRDefault="005D59B9" w:rsidP="005D59B9">
      <w:pPr>
        <w:widowControl w:val="0"/>
        <w:numPr>
          <w:ilvl w:val="0"/>
          <w:numId w:val="40"/>
        </w:numPr>
        <w:overflowPunct w:val="0"/>
        <w:autoSpaceDE w:val="0"/>
        <w:autoSpaceDN w:val="0"/>
        <w:adjustRightInd w:val="0"/>
        <w:spacing w:line="360" w:lineRule="auto"/>
        <w:ind w:left="426"/>
        <w:jc w:val="both"/>
        <w:rPr>
          <w:sz w:val="22"/>
          <w:szCs w:val="22"/>
        </w:rPr>
      </w:pPr>
      <w:r w:rsidRPr="005D59B9">
        <w:rPr>
          <w:sz w:val="22"/>
          <w:szCs w:val="22"/>
        </w:rPr>
        <w:t>Naruszenie obowiązku, o którym mowa w ust. 1 i 2 powoduje odpowiedzialność Przyjmującego zamówienie za szkodę wyrządzoną Udzielającemu zamówienia, którą Przyjmujący zamówienie zobowiązany jest naprawić na zasadach ogólnych, niezależnie od obowiązku zapłaty naliczonych w związku z tym kar umownych oraz stanowi podstawę rozwiązania niniejszej umowy przez Udzielającego zamówienia bez zachowania okresu wypowiedzenia.</w:t>
      </w:r>
    </w:p>
    <w:p w14:paraId="2EEAC914" w14:textId="77777777" w:rsidR="005D59B9" w:rsidRPr="005D59B9" w:rsidRDefault="005D59B9" w:rsidP="005D59B9">
      <w:pPr>
        <w:widowControl w:val="0"/>
        <w:numPr>
          <w:ilvl w:val="0"/>
          <w:numId w:val="40"/>
        </w:numPr>
        <w:overflowPunct w:val="0"/>
        <w:autoSpaceDE w:val="0"/>
        <w:autoSpaceDN w:val="0"/>
        <w:adjustRightInd w:val="0"/>
        <w:spacing w:line="360" w:lineRule="auto"/>
        <w:ind w:left="426"/>
        <w:jc w:val="both"/>
        <w:rPr>
          <w:sz w:val="22"/>
          <w:szCs w:val="22"/>
        </w:rPr>
      </w:pPr>
      <w:r w:rsidRPr="005D59B9">
        <w:rPr>
          <w:sz w:val="22"/>
          <w:szCs w:val="22"/>
        </w:rPr>
        <w:t>Udzielający zamówienia oświadcza, że w ramach swoich obowiązków zabezpiecza dostęp do zbieranych i przetwarzanych danych osobowych zgodnie z RODO i innymi przepisami prawa powszechnie obowiązującego.</w:t>
      </w:r>
    </w:p>
    <w:p w14:paraId="0030C097" w14:textId="77777777" w:rsidR="005D59B9" w:rsidRPr="005D59B9" w:rsidRDefault="005D59B9" w:rsidP="005D59B9">
      <w:pPr>
        <w:widowControl w:val="0"/>
        <w:numPr>
          <w:ilvl w:val="0"/>
          <w:numId w:val="40"/>
        </w:numPr>
        <w:overflowPunct w:val="0"/>
        <w:autoSpaceDE w:val="0"/>
        <w:autoSpaceDN w:val="0"/>
        <w:adjustRightInd w:val="0"/>
        <w:spacing w:line="360" w:lineRule="auto"/>
        <w:ind w:left="426"/>
        <w:jc w:val="both"/>
        <w:rPr>
          <w:sz w:val="22"/>
          <w:szCs w:val="22"/>
        </w:rPr>
      </w:pPr>
      <w:r w:rsidRPr="005D59B9">
        <w:rPr>
          <w:sz w:val="22"/>
          <w:szCs w:val="22"/>
        </w:rPr>
        <w:t>Dane osobowe niezbędne do realizacji niniejszej umowy Przyjmujący zamówienie przetwarza na podstawie upoważnienia do przetwarzania danych osobowych wydanego przez Udzielającego zamówienie – jako administratora danych osobowych (załącznik nr 1 do umowy), po wcześniejszym podpisaniu oświadczenia o zachowaniu danych osobowych w poufności (załącznik nr 2 do umowy).</w:t>
      </w:r>
    </w:p>
    <w:p w14:paraId="185365E4" w14:textId="77777777" w:rsidR="00247A36" w:rsidRPr="005D59B9" w:rsidRDefault="00247A36" w:rsidP="005D59B9">
      <w:pPr>
        <w:pStyle w:val="Tekstpodstawowy"/>
        <w:spacing w:line="360" w:lineRule="auto"/>
        <w:jc w:val="center"/>
        <w:rPr>
          <w:b/>
          <w:bCs/>
          <w:color w:val="000000" w:themeColor="text1"/>
          <w:sz w:val="22"/>
          <w:szCs w:val="22"/>
        </w:rPr>
      </w:pPr>
    </w:p>
    <w:p w14:paraId="52788A0F"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lastRenderedPageBreak/>
        <w:t>§ 17</w:t>
      </w:r>
    </w:p>
    <w:p w14:paraId="75553E0F"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Okres obowiązywania umowy</w:t>
      </w:r>
    </w:p>
    <w:p w14:paraId="623AB2C5" w14:textId="77777777" w:rsidR="00247A36" w:rsidRPr="005D59B9" w:rsidRDefault="00247A36" w:rsidP="005D59B9">
      <w:pPr>
        <w:pStyle w:val="Tekstpodstawowy"/>
        <w:numPr>
          <w:ilvl w:val="0"/>
          <w:numId w:val="41"/>
        </w:numPr>
        <w:spacing w:line="360" w:lineRule="auto"/>
        <w:ind w:left="426"/>
        <w:rPr>
          <w:color w:val="000000" w:themeColor="text1"/>
          <w:sz w:val="22"/>
          <w:szCs w:val="22"/>
        </w:rPr>
      </w:pPr>
      <w:r w:rsidRPr="005D59B9">
        <w:rPr>
          <w:color w:val="000000" w:themeColor="text1"/>
          <w:sz w:val="22"/>
          <w:szCs w:val="22"/>
        </w:rPr>
        <w:t>Umowa zostaje zawarta na czas określony 36 miesięcy począwszy od …………………...  do ……………………...</w:t>
      </w:r>
    </w:p>
    <w:p w14:paraId="0731AB6C"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 18</w:t>
      </w:r>
    </w:p>
    <w:p w14:paraId="178A06A9" w14:textId="77777777" w:rsidR="00247A36" w:rsidRPr="005D59B9" w:rsidRDefault="00247A36" w:rsidP="005D59B9">
      <w:pPr>
        <w:pStyle w:val="Tekstpodstawowy"/>
        <w:spacing w:line="360" w:lineRule="auto"/>
        <w:jc w:val="center"/>
        <w:rPr>
          <w:b/>
          <w:bCs/>
          <w:color w:val="000000" w:themeColor="text1"/>
          <w:sz w:val="22"/>
          <w:szCs w:val="22"/>
        </w:rPr>
      </w:pPr>
      <w:r w:rsidRPr="005D59B9">
        <w:rPr>
          <w:b/>
          <w:bCs/>
          <w:color w:val="000000" w:themeColor="text1"/>
          <w:sz w:val="22"/>
          <w:szCs w:val="22"/>
        </w:rPr>
        <w:t>Rozwiązanie umowy</w:t>
      </w:r>
    </w:p>
    <w:p w14:paraId="252E37C2" w14:textId="77777777" w:rsidR="00247A36" w:rsidRPr="005D59B9" w:rsidRDefault="00247A36" w:rsidP="005D59B9">
      <w:pPr>
        <w:pStyle w:val="Tekstpodstawowy"/>
        <w:widowControl/>
        <w:numPr>
          <w:ilvl w:val="0"/>
          <w:numId w:val="17"/>
        </w:numPr>
        <w:suppressAutoHyphens w:val="0"/>
        <w:autoSpaceDN w:val="0"/>
        <w:spacing w:line="360" w:lineRule="auto"/>
        <w:ind w:left="284" w:hanging="284"/>
        <w:rPr>
          <w:color w:val="000000" w:themeColor="text1"/>
          <w:sz w:val="22"/>
          <w:szCs w:val="22"/>
        </w:rPr>
      </w:pPr>
      <w:r w:rsidRPr="005D59B9">
        <w:rPr>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791DCBB4" w14:textId="77777777" w:rsidR="00247A36" w:rsidRPr="005D59B9" w:rsidRDefault="00247A36" w:rsidP="005D59B9">
      <w:pPr>
        <w:pStyle w:val="Tekstpodstawowy"/>
        <w:widowControl/>
        <w:numPr>
          <w:ilvl w:val="0"/>
          <w:numId w:val="18"/>
        </w:numPr>
        <w:suppressAutoHyphens w:val="0"/>
        <w:autoSpaceDN w:val="0"/>
        <w:spacing w:line="360" w:lineRule="auto"/>
        <w:rPr>
          <w:color w:val="000000" w:themeColor="text1"/>
          <w:sz w:val="22"/>
          <w:szCs w:val="22"/>
        </w:rPr>
      </w:pPr>
      <w:r w:rsidRPr="005D59B9">
        <w:rPr>
          <w:color w:val="000000" w:themeColor="text1"/>
          <w:sz w:val="22"/>
          <w:szCs w:val="22"/>
        </w:rPr>
        <w:t xml:space="preserve">został tymczasowo aresztowany; </w:t>
      </w:r>
    </w:p>
    <w:p w14:paraId="071C9FC2" w14:textId="77777777" w:rsidR="00247A36" w:rsidRPr="005D59B9" w:rsidRDefault="00247A36" w:rsidP="005D59B9">
      <w:pPr>
        <w:pStyle w:val="Tekstpodstawowy"/>
        <w:widowControl/>
        <w:numPr>
          <w:ilvl w:val="0"/>
          <w:numId w:val="18"/>
        </w:numPr>
        <w:suppressAutoHyphens w:val="0"/>
        <w:autoSpaceDN w:val="0"/>
        <w:spacing w:line="360" w:lineRule="auto"/>
        <w:rPr>
          <w:color w:val="000000" w:themeColor="text1"/>
          <w:sz w:val="22"/>
          <w:szCs w:val="22"/>
        </w:rPr>
      </w:pPr>
      <w:r w:rsidRPr="005D59B9">
        <w:rPr>
          <w:color w:val="000000" w:themeColor="text1"/>
          <w:sz w:val="22"/>
          <w:szCs w:val="22"/>
        </w:rPr>
        <w:t>utracił uprawnienia do wykonywania zawodu lub został w tych uprawnieniach zawieszony przez organ uprawniony lub został skazany prawomocnym wyrokiem sądu w związku z wykonywanym zawodem;</w:t>
      </w:r>
    </w:p>
    <w:p w14:paraId="70298BCC" w14:textId="77777777" w:rsidR="00247A36" w:rsidRPr="005D59B9" w:rsidRDefault="00247A36" w:rsidP="005D59B9">
      <w:pPr>
        <w:widowControl w:val="0"/>
        <w:numPr>
          <w:ilvl w:val="0"/>
          <w:numId w:val="18"/>
        </w:numPr>
        <w:shd w:val="clear" w:color="auto" w:fill="FFFFFF"/>
        <w:tabs>
          <w:tab w:val="left" w:pos="720"/>
        </w:tabs>
        <w:autoSpaceDE w:val="0"/>
        <w:spacing w:line="360" w:lineRule="auto"/>
        <w:jc w:val="both"/>
        <w:rPr>
          <w:color w:val="000000" w:themeColor="text1"/>
          <w:sz w:val="22"/>
          <w:szCs w:val="22"/>
        </w:rPr>
      </w:pPr>
      <w:r w:rsidRPr="005D59B9">
        <w:rPr>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4E50567" w14:textId="77777777" w:rsidR="00247A36" w:rsidRPr="005D59B9" w:rsidRDefault="00247A36" w:rsidP="005D59B9">
      <w:pPr>
        <w:pStyle w:val="NormalnyWeb"/>
        <w:widowControl/>
        <w:numPr>
          <w:ilvl w:val="0"/>
          <w:numId w:val="18"/>
        </w:numPr>
        <w:suppressAutoHyphens w:val="0"/>
        <w:overflowPunct/>
        <w:autoSpaceDE/>
        <w:adjustRightInd/>
        <w:spacing w:before="0" w:after="0" w:line="360" w:lineRule="auto"/>
        <w:jc w:val="both"/>
        <w:rPr>
          <w:color w:val="000000" w:themeColor="text1"/>
          <w:sz w:val="22"/>
          <w:szCs w:val="22"/>
        </w:rPr>
      </w:pPr>
      <w:r w:rsidRPr="005D59B9">
        <w:rPr>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610CF04C" w14:textId="77777777" w:rsidR="00247A36" w:rsidRPr="005D59B9" w:rsidRDefault="00247A36" w:rsidP="005D59B9">
      <w:pPr>
        <w:pStyle w:val="NormalnyWeb"/>
        <w:widowControl/>
        <w:numPr>
          <w:ilvl w:val="0"/>
          <w:numId w:val="18"/>
        </w:numPr>
        <w:suppressAutoHyphens w:val="0"/>
        <w:overflowPunct/>
        <w:autoSpaceDE/>
        <w:adjustRightInd/>
        <w:spacing w:before="0" w:after="0" w:line="360" w:lineRule="auto"/>
        <w:jc w:val="both"/>
        <w:rPr>
          <w:color w:val="000000" w:themeColor="text1"/>
          <w:sz w:val="22"/>
          <w:szCs w:val="22"/>
        </w:rPr>
      </w:pPr>
      <w:r w:rsidRPr="005D59B9">
        <w:rPr>
          <w:color w:val="000000" w:themeColor="text1"/>
          <w:sz w:val="22"/>
          <w:szCs w:val="22"/>
        </w:rPr>
        <w:t>udzielał świadczeń w stanie po spożyciu alkoholu i w stanie nietrzeźwym,</w:t>
      </w:r>
    </w:p>
    <w:p w14:paraId="486B7012" w14:textId="77777777" w:rsidR="00247A36" w:rsidRPr="005D59B9" w:rsidRDefault="00247A36" w:rsidP="005D59B9">
      <w:pPr>
        <w:pStyle w:val="NormalnyWeb"/>
        <w:widowControl/>
        <w:numPr>
          <w:ilvl w:val="0"/>
          <w:numId w:val="18"/>
        </w:numPr>
        <w:suppressAutoHyphens w:val="0"/>
        <w:overflowPunct/>
        <w:autoSpaceDE/>
        <w:adjustRightInd/>
        <w:spacing w:before="0" w:after="0" w:line="360" w:lineRule="auto"/>
        <w:jc w:val="both"/>
        <w:rPr>
          <w:color w:val="000000" w:themeColor="text1"/>
          <w:sz w:val="22"/>
          <w:szCs w:val="22"/>
        </w:rPr>
      </w:pPr>
      <w:r w:rsidRPr="005D59B9">
        <w:rPr>
          <w:color w:val="000000" w:themeColor="text1"/>
          <w:sz w:val="22"/>
          <w:szCs w:val="22"/>
        </w:rPr>
        <w:t xml:space="preserve">odmówił poddania się kontroli realizacji umowy lub przeprowadzenia niezbędnych czynności kontrolnych, </w:t>
      </w:r>
    </w:p>
    <w:p w14:paraId="5CB741EC" w14:textId="77777777" w:rsidR="00247A36" w:rsidRPr="005D59B9" w:rsidRDefault="00247A36" w:rsidP="005D59B9">
      <w:pPr>
        <w:pStyle w:val="NormalnyWeb"/>
        <w:widowControl/>
        <w:numPr>
          <w:ilvl w:val="0"/>
          <w:numId w:val="18"/>
        </w:numPr>
        <w:suppressAutoHyphens w:val="0"/>
        <w:overflowPunct/>
        <w:autoSpaceDE/>
        <w:adjustRightInd/>
        <w:spacing w:before="0" w:after="0" w:line="360" w:lineRule="auto"/>
        <w:jc w:val="both"/>
        <w:rPr>
          <w:color w:val="000000" w:themeColor="text1"/>
          <w:sz w:val="22"/>
          <w:szCs w:val="22"/>
        </w:rPr>
      </w:pPr>
      <w:r w:rsidRPr="005D59B9">
        <w:rPr>
          <w:color w:val="000000" w:themeColor="text1"/>
          <w:sz w:val="22"/>
          <w:szCs w:val="22"/>
        </w:rPr>
        <w:t xml:space="preserve">pobierał nienależne </w:t>
      </w:r>
      <w:r w:rsidRPr="005D59B9">
        <w:rPr>
          <w:rStyle w:val="Uwydatnienie"/>
          <w:color w:val="000000" w:themeColor="text1"/>
          <w:sz w:val="22"/>
          <w:szCs w:val="22"/>
        </w:rPr>
        <w:t>opłaty</w:t>
      </w:r>
      <w:r w:rsidRPr="005D59B9">
        <w:rPr>
          <w:color w:val="000000" w:themeColor="text1"/>
          <w:sz w:val="22"/>
          <w:szCs w:val="22"/>
        </w:rPr>
        <w:t xml:space="preserve"> od ubezpieczonych za świadczenia zdrowotne,</w:t>
      </w:r>
    </w:p>
    <w:p w14:paraId="7D68DD56" w14:textId="77777777" w:rsidR="00247A36" w:rsidRPr="005D59B9" w:rsidRDefault="00247A36" w:rsidP="005D59B9">
      <w:pPr>
        <w:pStyle w:val="NormalnyWeb"/>
        <w:widowControl/>
        <w:numPr>
          <w:ilvl w:val="0"/>
          <w:numId w:val="18"/>
        </w:numPr>
        <w:suppressAutoHyphens w:val="0"/>
        <w:overflowPunct/>
        <w:autoSpaceDE/>
        <w:adjustRightInd/>
        <w:spacing w:before="0" w:after="0" w:line="360" w:lineRule="auto"/>
        <w:jc w:val="both"/>
        <w:rPr>
          <w:color w:val="000000" w:themeColor="text1"/>
          <w:sz w:val="22"/>
          <w:szCs w:val="22"/>
        </w:rPr>
      </w:pPr>
      <w:r w:rsidRPr="005D59B9">
        <w:rPr>
          <w:color w:val="000000" w:themeColor="text1"/>
          <w:sz w:val="22"/>
          <w:szCs w:val="22"/>
        </w:rPr>
        <w:t>naruszył zasady ochrony danych osobowych</w:t>
      </w:r>
    </w:p>
    <w:p w14:paraId="3B002DF2" w14:textId="77777777" w:rsidR="00247A36" w:rsidRPr="005D59B9" w:rsidRDefault="00247A36" w:rsidP="005D59B9">
      <w:pPr>
        <w:pStyle w:val="NormalnyWeb"/>
        <w:widowControl/>
        <w:numPr>
          <w:ilvl w:val="0"/>
          <w:numId w:val="18"/>
        </w:numPr>
        <w:suppressAutoHyphens w:val="0"/>
        <w:overflowPunct/>
        <w:autoSpaceDE/>
        <w:adjustRightInd/>
        <w:spacing w:before="0" w:after="0" w:line="360" w:lineRule="auto"/>
        <w:jc w:val="both"/>
        <w:rPr>
          <w:color w:val="000000" w:themeColor="text1"/>
          <w:sz w:val="22"/>
          <w:szCs w:val="22"/>
        </w:rPr>
      </w:pPr>
      <w:r w:rsidRPr="005D59B9">
        <w:rPr>
          <w:color w:val="000000" w:themeColor="text1"/>
          <w:sz w:val="22"/>
          <w:szCs w:val="22"/>
        </w:rPr>
        <w:t>w innych przypadkach określonych umową.</w:t>
      </w:r>
    </w:p>
    <w:p w14:paraId="10EF6094" w14:textId="77777777" w:rsidR="00247A36" w:rsidRPr="005D59B9" w:rsidRDefault="00247A36" w:rsidP="005D59B9">
      <w:pPr>
        <w:pStyle w:val="NormalnyWeb"/>
        <w:numPr>
          <w:ilvl w:val="0"/>
          <w:numId w:val="17"/>
        </w:numPr>
        <w:spacing w:before="0" w:after="0" w:line="360" w:lineRule="auto"/>
        <w:ind w:left="426" w:hanging="284"/>
        <w:jc w:val="both"/>
        <w:rPr>
          <w:color w:val="000000" w:themeColor="text1"/>
          <w:sz w:val="22"/>
          <w:szCs w:val="22"/>
        </w:rPr>
      </w:pPr>
      <w:r w:rsidRPr="005D59B9">
        <w:rPr>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4A58C211" w14:textId="77777777" w:rsidR="00247A36" w:rsidRPr="005D59B9" w:rsidRDefault="00247A36" w:rsidP="005D59B9">
      <w:pPr>
        <w:pStyle w:val="Tekstpodstawowy"/>
        <w:widowControl/>
        <w:numPr>
          <w:ilvl w:val="0"/>
          <w:numId w:val="17"/>
        </w:numPr>
        <w:suppressAutoHyphens w:val="0"/>
        <w:autoSpaceDN w:val="0"/>
        <w:spacing w:line="360" w:lineRule="auto"/>
        <w:ind w:left="426" w:hanging="284"/>
        <w:rPr>
          <w:color w:val="000000" w:themeColor="text1"/>
          <w:sz w:val="22"/>
          <w:szCs w:val="22"/>
        </w:rPr>
      </w:pPr>
      <w:r w:rsidRPr="005D59B9">
        <w:rPr>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5D59B9">
        <w:rPr>
          <w:rFonts w:eastAsia="Arial Unicode MS"/>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5D59B9">
        <w:rPr>
          <w:color w:val="000000" w:themeColor="text1"/>
          <w:sz w:val="22"/>
          <w:szCs w:val="22"/>
        </w:rPr>
        <w:t xml:space="preserve">. </w:t>
      </w:r>
    </w:p>
    <w:p w14:paraId="4A19D7C6" w14:textId="7C8D2921" w:rsidR="00247A36" w:rsidRPr="005D59B9" w:rsidRDefault="00247A36" w:rsidP="005D59B9">
      <w:pPr>
        <w:numPr>
          <w:ilvl w:val="0"/>
          <w:numId w:val="17"/>
        </w:numPr>
        <w:spacing w:line="360" w:lineRule="auto"/>
        <w:ind w:left="426"/>
        <w:jc w:val="both"/>
        <w:rPr>
          <w:color w:val="000000" w:themeColor="text1"/>
          <w:sz w:val="22"/>
          <w:szCs w:val="22"/>
        </w:rPr>
      </w:pPr>
      <w:r w:rsidRPr="005D59B9">
        <w:rPr>
          <w:color w:val="000000" w:themeColor="text1"/>
          <w:sz w:val="22"/>
          <w:szCs w:val="22"/>
        </w:rPr>
        <w:t xml:space="preserve">Stronom przysługuje prawo rozwiązania umowy z zachowaniem </w:t>
      </w:r>
      <w:r w:rsidR="001C7AA1" w:rsidRPr="005D59B9">
        <w:rPr>
          <w:color w:val="000000" w:themeColor="text1"/>
          <w:sz w:val="22"/>
          <w:szCs w:val="22"/>
        </w:rPr>
        <w:t>trzy</w:t>
      </w:r>
      <w:r w:rsidRPr="005D59B9">
        <w:rPr>
          <w:color w:val="000000" w:themeColor="text1"/>
          <w:sz w:val="22"/>
          <w:szCs w:val="22"/>
        </w:rPr>
        <w:t>miesięcznego okresu wypowiedzenia ze skutkiem na koniec miesiąca kalendarzowego.</w:t>
      </w:r>
    </w:p>
    <w:p w14:paraId="5C779959" w14:textId="77777777" w:rsidR="00247A36" w:rsidRPr="005D59B9" w:rsidRDefault="00247A36" w:rsidP="005D59B9">
      <w:pPr>
        <w:pStyle w:val="Tekstpodstawowy"/>
        <w:widowControl/>
        <w:numPr>
          <w:ilvl w:val="0"/>
          <w:numId w:val="17"/>
        </w:numPr>
        <w:suppressAutoHyphens w:val="0"/>
        <w:autoSpaceDN w:val="0"/>
        <w:spacing w:line="360" w:lineRule="auto"/>
        <w:ind w:left="426" w:hanging="284"/>
        <w:rPr>
          <w:color w:val="000000" w:themeColor="text1"/>
          <w:sz w:val="22"/>
          <w:szCs w:val="22"/>
        </w:rPr>
      </w:pPr>
      <w:r w:rsidRPr="005D59B9">
        <w:rPr>
          <w:color w:val="000000" w:themeColor="text1"/>
          <w:sz w:val="22"/>
          <w:szCs w:val="22"/>
        </w:rPr>
        <w:lastRenderedPageBreak/>
        <w:t xml:space="preserve">Z zachowaniem miesięcznego okresu wypowiedzenia umowa może zostać rozwiązana w przypadku zaistnienia następujących okoliczności: </w:t>
      </w:r>
    </w:p>
    <w:p w14:paraId="7342E40A" w14:textId="77777777" w:rsidR="00247A36" w:rsidRPr="005D59B9" w:rsidRDefault="00247A36" w:rsidP="005D59B9">
      <w:pPr>
        <w:pStyle w:val="NormalnyWeb"/>
        <w:spacing w:before="0" w:after="0" w:line="360" w:lineRule="auto"/>
        <w:ind w:left="425"/>
        <w:jc w:val="both"/>
        <w:rPr>
          <w:color w:val="000000" w:themeColor="text1"/>
          <w:sz w:val="22"/>
          <w:szCs w:val="22"/>
        </w:rPr>
      </w:pPr>
      <w:r w:rsidRPr="005D59B9">
        <w:rPr>
          <w:color w:val="000000" w:themeColor="text1"/>
          <w:sz w:val="22"/>
          <w:szCs w:val="22"/>
        </w:rPr>
        <w:t xml:space="preserve">1) ograniczenia przez Przyjmującego zamówienie dostępności do świadczeń zdrowotnych, zawężenie ich zakresu lub ich nieodpowiednia jakość, </w:t>
      </w:r>
    </w:p>
    <w:p w14:paraId="6833455F" w14:textId="77777777" w:rsidR="00247A36" w:rsidRPr="005D59B9" w:rsidRDefault="00247A36" w:rsidP="005D59B9">
      <w:pPr>
        <w:pStyle w:val="NormalnyWeb"/>
        <w:spacing w:before="0" w:after="0" w:line="360" w:lineRule="auto"/>
        <w:ind w:left="425"/>
        <w:jc w:val="both"/>
        <w:rPr>
          <w:color w:val="000000" w:themeColor="text1"/>
          <w:sz w:val="22"/>
          <w:szCs w:val="22"/>
        </w:rPr>
      </w:pPr>
      <w:r w:rsidRPr="005D59B9">
        <w:rPr>
          <w:color w:val="000000" w:themeColor="text1"/>
          <w:sz w:val="22"/>
          <w:szCs w:val="22"/>
        </w:rPr>
        <w:t>2) nieprzestrzeganie przez Przyjmującego zamówienie terminów przekazywania Udzielającemu zamówienie wymaganych danych i informacji,</w:t>
      </w:r>
    </w:p>
    <w:p w14:paraId="11F94387" w14:textId="77777777" w:rsidR="00247A36" w:rsidRPr="005D59B9" w:rsidRDefault="00247A36" w:rsidP="005D59B9">
      <w:pPr>
        <w:pStyle w:val="NormalnyWeb"/>
        <w:spacing w:before="0" w:after="0" w:line="360" w:lineRule="auto"/>
        <w:ind w:left="425"/>
        <w:jc w:val="both"/>
        <w:rPr>
          <w:color w:val="000000" w:themeColor="text1"/>
          <w:sz w:val="22"/>
          <w:szCs w:val="22"/>
        </w:rPr>
      </w:pPr>
      <w:r w:rsidRPr="005D59B9">
        <w:rPr>
          <w:color w:val="000000" w:themeColor="text1"/>
          <w:sz w:val="22"/>
          <w:szCs w:val="22"/>
        </w:rPr>
        <w:t>3) uzasadnionych skarg pacjentów, uznanych przez Udzielającego zamówienie, jeżeli są one związane z wykonywaniem niniejszej Umowy.</w:t>
      </w:r>
    </w:p>
    <w:p w14:paraId="22A048BE" w14:textId="77777777" w:rsidR="00247A36" w:rsidRPr="005D59B9" w:rsidRDefault="00247A36" w:rsidP="005D59B9">
      <w:pPr>
        <w:pStyle w:val="Zwykytekst"/>
        <w:numPr>
          <w:ilvl w:val="0"/>
          <w:numId w:val="17"/>
        </w:numPr>
        <w:autoSpaceDN w:val="0"/>
        <w:spacing w:line="360" w:lineRule="auto"/>
        <w:ind w:left="426" w:right="-2" w:hanging="284"/>
        <w:jc w:val="both"/>
        <w:rPr>
          <w:rFonts w:ascii="Times New Roman" w:hAnsi="Times New Roman"/>
          <w:bCs/>
          <w:color w:val="000000" w:themeColor="text1"/>
          <w:sz w:val="22"/>
          <w:szCs w:val="22"/>
        </w:rPr>
      </w:pPr>
      <w:r w:rsidRPr="005D59B9">
        <w:rPr>
          <w:rFonts w:ascii="Times New Roman" w:hAnsi="Times New Roman"/>
          <w:color w:val="000000" w:themeColor="text1"/>
          <w:sz w:val="22"/>
          <w:szCs w:val="22"/>
        </w:rPr>
        <w:t>Strony mogę rozwiązać umowę na drodze porozumienia Stron.</w:t>
      </w:r>
    </w:p>
    <w:p w14:paraId="7A136B6D" w14:textId="77777777" w:rsidR="00247A36" w:rsidRPr="005D59B9" w:rsidRDefault="00247A36" w:rsidP="005D59B9">
      <w:pPr>
        <w:pStyle w:val="NormalnyWeb"/>
        <w:widowControl/>
        <w:numPr>
          <w:ilvl w:val="0"/>
          <w:numId w:val="4"/>
        </w:numPr>
        <w:suppressAutoHyphens w:val="0"/>
        <w:overflowPunct/>
        <w:autoSpaceDE/>
        <w:autoSpaceDN/>
        <w:adjustRightInd/>
        <w:spacing w:before="0" w:after="0" w:line="360" w:lineRule="auto"/>
        <w:ind w:left="426" w:hanging="284"/>
        <w:jc w:val="both"/>
        <w:rPr>
          <w:color w:val="000000" w:themeColor="text1"/>
          <w:sz w:val="22"/>
          <w:szCs w:val="22"/>
        </w:rPr>
      </w:pPr>
      <w:r w:rsidRPr="005D59B9">
        <w:rPr>
          <w:color w:val="000000" w:themeColor="text1"/>
          <w:sz w:val="22"/>
          <w:szCs w:val="22"/>
        </w:rPr>
        <w:t>Umowa wygasa w przypadku:</w:t>
      </w:r>
    </w:p>
    <w:p w14:paraId="560D1C99" w14:textId="77777777" w:rsidR="00247A36" w:rsidRPr="005D59B9" w:rsidRDefault="00247A36" w:rsidP="005D59B9">
      <w:pPr>
        <w:pStyle w:val="Tekstpodstawowy"/>
        <w:widowControl/>
        <w:numPr>
          <w:ilvl w:val="0"/>
          <w:numId w:val="5"/>
        </w:numPr>
        <w:suppressAutoHyphens w:val="0"/>
        <w:spacing w:line="360" w:lineRule="auto"/>
        <w:rPr>
          <w:color w:val="000000" w:themeColor="text1"/>
          <w:sz w:val="22"/>
          <w:szCs w:val="22"/>
        </w:rPr>
      </w:pPr>
      <w:r w:rsidRPr="005D59B9">
        <w:rPr>
          <w:color w:val="000000" w:themeColor="text1"/>
          <w:sz w:val="22"/>
          <w:szCs w:val="22"/>
        </w:rPr>
        <w:t xml:space="preserve">śmierci Przyjmującego zamówienie; </w:t>
      </w:r>
    </w:p>
    <w:p w14:paraId="500EF7EB" w14:textId="77777777" w:rsidR="00247A36" w:rsidRPr="005D59B9" w:rsidRDefault="00247A36" w:rsidP="005D59B9">
      <w:pPr>
        <w:numPr>
          <w:ilvl w:val="0"/>
          <w:numId w:val="5"/>
        </w:numPr>
        <w:tabs>
          <w:tab w:val="num" w:pos="709"/>
          <w:tab w:val="left" w:pos="1276"/>
        </w:tabs>
        <w:suppressAutoHyphens w:val="0"/>
        <w:spacing w:line="360" w:lineRule="auto"/>
        <w:jc w:val="both"/>
        <w:rPr>
          <w:snapToGrid w:val="0"/>
          <w:color w:val="000000" w:themeColor="text1"/>
          <w:sz w:val="22"/>
          <w:szCs w:val="22"/>
        </w:rPr>
      </w:pPr>
      <w:r w:rsidRPr="005D59B9">
        <w:rPr>
          <w:color w:val="000000" w:themeColor="text1"/>
          <w:sz w:val="22"/>
          <w:szCs w:val="22"/>
        </w:rPr>
        <w:t>likwidacji Szpitala lub likwidacji komórki organizacyjnej, w której Przyjmujący zamówienie udzielał świadczeń zdrowotnych</w:t>
      </w:r>
      <w:r w:rsidRPr="005D59B9">
        <w:rPr>
          <w:snapToGrid w:val="0"/>
          <w:color w:val="000000" w:themeColor="text1"/>
          <w:sz w:val="22"/>
          <w:szCs w:val="22"/>
        </w:rPr>
        <w:t xml:space="preserve"> bez możliwości udzielania świadczeń przez Przyjmującego zamówienie w innej komórce organizacyjnej Szpitala; </w:t>
      </w:r>
    </w:p>
    <w:p w14:paraId="6949C025" w14:textId="77777777" w:rsidR="00247A36" w:rsidRPr="005D59B9" w:rsidRDefault="00247A36" w:rsidP="005D59B9">
      <w:pPr>
        <w:pStyle w:val="Tekstpodstawowy"/>
        <w:widowControl/>
        <w:numPr>
          <w:ilvl w:val="0"/>
          <w:numId w:val="5"/>
        </w:numPr>
        <w:tabs>
          <w:tab w:val="num" w:pos="0"/>
          <w:tab w:val="num" w:pos="709"/>
        </w:tabs>
        <w:suppressAutoHyphens w:val="0"/>
        <w:spacing w:line="360" w:lineRule="auto"/>
        <w:jc w:val="left"/>
        <w:rPr>
          <w:color w:val="000000" w:themeColor="text1"/>
          <w:sz w:val="22"/>
          <w:szCs w:val="22"/>
        </w:rPr>
      </w:pPr>
      <w:r w:rsidRPr="005D59B9">
        <w:rPr>
          <w:color w:val="000000" w:themeColor="text1"/>
          <w:sz w:val="22"/>
          <w:szCs w:val="22"/>
        </w:rPr>
        <w:t>zakończenia obowiązywania umowy zawartej pomiędzy Udzielającym zamówienia a NFZ.</w:t>
      </w:r>
    </w:p>
    <w:p w14:paraId="4D5D3A1C" w14:textId="3081CA6E" w:rsidR="00247A36" w:rsidRPr="005D59B9" w:rsidRDefault="00247A36" w:rsidP="005D59B9">
      <w:pPr>
        <w:pStyle w:val="Tekstpodstawowy"/>
        <w:widowControl/>
        <w:numPr>
          <w:ilvl w:val="0"/>
          <w:numId w:val="26"/>
        </w:numPr>
        <w:suppressAutoHyphens w:val="0"/>
        <w:spacing w:line="360" w:lineRule="auto"/>
        <w:rPr>
          <w:color w:val="000000" w:themeColor="text1"/>
          <w:sz w:val="22"/>
          <w:szCs w:val="22"/>
        </w:rPr>
      </w:pPr>
      <w:r w:rsidRPr="005D59B9">
        <w:rPr>
          <w:color w:val="000000" w:themeColor="text1"/>
          <w:sz w:val="22"/>
          <w:szCs w:val="22"/>
        </w:rPr>
        <w:t xml:space="preserve">W przypadku zmian organizacyjnych </w:t>
      </w:r>
      <w:r w:rsidR="002C203B" w:rsidRPr="005D59B9">
        <w:rPr>
          <w:color w:val="000000" w:themeColor="text1"/>
          <w:sz w:val="22"/>
          <w:szCs w:val="22"/>
        </w:rPr>
        <w:t>Udzielającego zamówienie</w:t>
      </w:r>
      <w:r w:rsidRPr="005D59B9">
        <w:rPr>
          <w:color w:val="000000" w:themeColor="text1"/>
          <w:sz w:val="22"/>
          <w:szCs w:val="22"/>
        </w:rPr>
        <w:t xml:space="preserve"> polegających na podziale, połączeniu, likwidacji, zmiana nazwy komórki organizacyjnej, w której są udzielane świadczenia umowa obowiązuje odpowiednio w nowo powstałej komórce organizacyjnej.</w:t>
      </w:r>
    </w:p>
    <w:p w14:paraId="0C8B28E1" w14:textId="77777777" w:rsidR="00247A36" w:rsidRPr="005D59B9" w:rsidRDefault="00247A36" w:rsidP="005D59B9">
      <w:pPr>
        <w:pStyle w:val="Tekstpodstawowy"/>
        <w:widowControl/>
        <w:tabs>
          <w:tab w:val="num" w:pos="709"/>
        </w:tabs>
        <w:suppressAutoHyphens w:val="0"/>
        <w:spacing w:line="360" w:lineRule="auto"/>
        <w:jc w:val="left"/>
        <w:rPr>
          <w:bCs/>
          <w:color w:val="000000" w:themeColor="text1"/>
          <w:sz w:val="22"/>
          <w:szCs w:val="22"/>
        </w:rPr>
      </w:pPr>
    </w:p>
    <w:p w14:paraId="51ABF802" w14:textId="77777777" w:rsidR="00247A36" w:rsidRPr="005D59B9" w:rsidRDefault="00247A36" w:rsidP="005D59B9">
      <w:pPr>
        <w:pStyle w:val="Tekstpodstawowy"/>
        <w:widowControl/>
        <w:tabs>
          <w:tab w:val="num" w:pos="709"/>
        </w:tabs>
        <w:suppressAutoHyphens w:val="0"/>
        <w:spacing w:line="360" w:lineRule="auto"/>
        <w:jc w:val="center"/>
        <w:rPr>
          <w:b/>
          <w:color w:val="000000" w:themeColor="text1"/>
          <w:sz w:val="22"/>
          <w:szCs w:val="22"/>
        </w:rPr>
      </w:pPr>
      <w:r w:rsidRPr="005D59B9">
        <w:rPr>
          <w:b/>
          <w:color w:val="000000" w:themeColor="text1"/>
          <w:sz w:val="22"/>
          <w:szCs w:val="22"/>
        </w:rPr>
        <w:t>§ 19</w:t>
      </w:r>
    </w:p>
    <w:p w14:paraId="4D564E60" w14:textId="77777777" w:rsidR="00247A36" w:rsidRPr="005D59B9" w:rsidRDefault="00247A36" w:rsidP="005D59B9">
      <w:pPr>
        <w:tabs>
          <w:tab w:val="left" w:pos="0"/>
          <w:tab w:val="left" w:pos="426"/>
        </w:tabs>
        <w:spacing w:line="360" w:lineRule="auto"/>
        <w:jc w:val="both"/>
        <w:rPr>
          <w:rFonts w:eastAsia="Tahoma"/>
          <w:color w:val="000000" w:themeColor="text1"/>
          <w:sz w:val="22"/>
          <w:szCs w:val="22"/>
          <w:lang w:eastAsia="pl-PL"/>
        </w:rPr>
      </w:pPr>
      <w:r w:rsidRPr="005D59B9">
        <w:rPr>
          <w:rFonts w:eastAsia="Tahoma"/>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03099710" w14:textId="77777777" w:rsidR="00247A36" w:rsidRPr="005D59B9" w:rsidRDefault="00247A36" w:rsidP="005D59B9">
      <w:pPr>
        <w:numPr>
          <w:ilvl w:val="0"/>
          <w:numId w:val="25"/>
        </w:numPr>
        <w:tabs>
          <w:tab w:val="left" w:pos="426"/>
        </w:tabs>
        <w:autoSpaceDE w:val="0"/>
        <w:spacing w:line="360" w:lineRule="auto"/>
        <w:jc w:val="both"/>
        <w:rPr>
          <w:rFonts w:eastAsia="Tahoma"/>
          <w:color w:val="000000" w:themeColor="text1"/>
          <w:sz w:val="22"/>
          <w:szCs w:val="22"/>
          <w:lang w:eastAsia="pl-PL"/>
        </w:rPr>
      </w:pPr>
      <w:r w:rsidRPr="005D59B9">
        <w:rPr>
          <w:rFonts w:eastAsia="Tahoma"/>
          <w:color w:val="000000" w:themeColor="text1"/>
          <w:sz w:val="22"/>
          <w:szCs w:val="22"/>
          <w:lang w:eastAsia="pl-PL"/>
        </w:rPr>
        <w:t>nie dokona cesji wierzytelności wynikających lub związanych z realizacją umowy;</w:t>
      </w:r>
    </w:p>
    <w:p w14:paraId="21F500A7" w14:textId="77777777" w:rsidR="00247A36" w:rsidRPr="005D59B9" w:rsidRDefault="00247A36" w:rsidP="005D59B9">
      <w:pPr>
        <w:numPr>
          <w:ilvl w:val="0"/>
          <w:numId w:val="25"/>
        </w:numPr>
        <w:tabs>
          <w:tab w:val="left" w:pos="426"/>
        </w:tabs>
        <w:autoSpaceDE w:val="0"/>
        <w:spacing w:line="360" w:lineRule="auto"/>
        <w:jc w:val="both"/>
        <w:rPr>
          <w:rFonts w:eastAsia="Tahoma"/>
          <w:color w:val="000000" w:themeColor="text1"/>
          <w:sz w:val="22"/>
          <w:szCs w:val="22"/>
          <w:lang w:eastAsia="pl-PL"/>
        </w:rPr>
      </w:pPr>
      <w:r w:rsidRPr="005D59B9">
        <w:rPr>
          <w:rFonts w:eastAsia="Tahoma"/>
          <w:color w:val="000000" w:themeColor="text1"/>
          <w:sz w:val="22"/>
          <w:szCs w:val="22"/>
          <w:lang w:eastAsia="pl-PL"/>
        </w:rPr>
        <w:t>nie udzieli pełnomocnictwa do dochodzenia wierzytelności wynikających lub związanych z realizacją umowy na drodze sądowej lub pozasądowej, za wyjątkiem pełnomocnictwa dla radcy prawnego lub adwokata;</w:t>
      </w:r>
    </w:p>
    <w:p w14:paraId="4F26D738" w14:textId="77777777" w:rsidR="00247A36" w:rsidRPr="005D59B9" w:rsidRDefault="00247A36" w:rsidP="005D59B9">
      <w:pPr>
        <w:numPr>
          <w:ilvl w:val="0"/>
          <w:numId w:val="25"/>
        </w:numPr>
        <w:tabs>
          <w:tab w:val="left" w:pos="426"/>
        </w:tabs>
        <w:autoSpaceDE w:val="0"/>
        <w:spacing w:line="360" w:lineRule="auto"/>
        <w:jc w:val="both"/>
        <w:rPr>
          <w:color w:val="000000" w:themeColor="text1"/>
          <w:sz w:val="22"/>
          <w:szCs w:val="22"/>
          <w:lang w:eastAsia="pl-PL"/>
        </w:rPr>
      </w:pPr>
      <w:r w:rsidRPr="005D59B9">
        <w:rPr>
          <w:rFonts w:eastAsia="Tahoma"/>
          <w:color w:val="000000" w:themeColor="text1"/>
          <w:sz w:val="22"/>
          <w:szCs w:val="22"/>
          <w:lang w:eastAsia="pl-PL"/>
        </w:rPr>
        <w:t>nie zawrze umowy poręczenia dotyczącej wierzytelności wynikających lub związanych z realizacja niniejszej umowy.</w:t>
      </w:r>
    </w:p>
    <w:p w14:paraId="201B53F1" w14:textId="77777777" w:rsidR="00247A36" w:rsidRPr="005D59B9" w:rsidRDefault="00247A36" w:rsidP="005D59B9">
      <w:pPr>
        <w:pStyle w:val="Tekstpodstawowy"/>
        <w:tabs>
          <w:tab w:val="num" w:pos="0"/>
        </w:tabs>
        <w:spacing w:line="360" w:lineRule="auto"/>
        <w:rPr>
          <w:color w:val="000000" w:themeColor="text1"/>
          <w:sz w:val="22"/>
          <w:szCs w:val="22"/>
        </w:rPr>
      </w:pPr>
    </w:p>
    <w:p w14:paraId="536FFACC" w14:textId="77777777" w:rsidR="00247A36" w:rsidRPr="005D59B9" w:rsidRDefault="00247A36" w:rsidP="005D59B9">
      <w:pPr>
        <w:pStyle w:val="Tekstpodstawowy"/>
        <w:tabs>
          <w:tab w:val="num" w:pos="0"/>
        </w:tabs>
        <w:spacing w:line="360" w:lineRule="auto"/>
        <w:jc w:val="center"/>
        <w:rPr>
          <w:b/>
          <w:bCs/>
          <w:color w:val="000000" w:themeColor="text1"/>
          <w:sz w:val="22"/>
          <w:szCs w:val="22"/>
        </w:rPr>
      </w:pPr>
      <w:r w:rsidRPr="005D59B9">
        <w:rPr>
          <w:b/>
          <w:bCs/>
          <w:color w:val="000000" w:themeColor="text1"/>
          <w:sz w:val="22"/>
          <w:szCs w:val="22"/>
        </w:rPr>
        <w:t>§ 20</w:t>
      </w:r>
    </w:p>
    <w:p w14:paraId="512F0C2E" w14:textId="77777777" w:rsidR="005D59B9" w:rsidRPr="005D59B9" w:rsidRDefault="005D59B9" w:rsidP="005D59B9">
      <w:pPr>
        <w:pStyle w:val="Tekstpodstawowy"/>
        <w:tabs>
          <w:tab w:val="num" w:pos="0"/>
        </w:tabs>
        <w:spacing w:line="360" w:lineRule="auto"/>
        <w:jc w:val="center"/>
        <w:rPr>
          <w:sz w:val="24"/>
          <w:szCs w:val="24"/>
        </w:rPr>
      </w:pPr>
      <w:r w:rsidRPr="005D59B9">
        <w:rPr>
          <w:sz w:val="24"/>
          <w:szCs w:val="24"/>
        </w:rPr>
        <w:t>Postanowienia końcowe</w:t>
      </w:r>
    </w:p>
    <w:p w14:paraId="14F32232" w14:textId="77777777" w:rsidR="005D59B9" w:rsidRPr="005D59B9" w:rsidRDefault="005D59B9" w:rsidP="005D59B9">
      <w:pPr>
        <w:pStyle w:val="Tekstpodstawowy"/>
        <w:widowControl/>
        <w:numPr>
          <w:ilvl w:val="0"/>
          <w:numId w:val="14"/>
        </w:numPr>
        <w:suppressAutoHyphens w:val="0"/>
        <w:spacing w:line="360" w:lineRule="auto"/>
        <w:ind w:left="426"/>
        <w:rPr>
          <w:sz w:val="24"/>
          <w:szCs w:val="24"/>
        </w:rPr>
      </w:pPr>
      <w:r w:rsidRPr="005D59B9">
        <w:rPr>
          <w:sz w:val="24"/>
          <w:szCs w:val="24"/>
        </w:rPr>
        <w:t xml:space="preserve">Wszelkie zmiany Umowy wymagają formy pisemnej pod rygorem nieważności. </w:t>
      </w:r>
    </w:p>
    <w:p w14:paraId="4E7397B4" w14:textId="77777777" w:rsidR="005D59B9" w:rsidRPr="005D59B9" w:rsidRDefault="005D59B9" w:rsidP="005D59B9">
      <w:pPr>
        <w:pStyle w:val="Tekstpodstawowy"/>
        <w:numPr>
          <w:ilvl w:val="0"/>
          <w:numId w:val="14"/>
        </w:numPr>
        <w:suppressAutoHyphens w:val="0"/>
        <w:spacing w:line="360" w:lineRule="auto"/>
        <w:ind w:left="426"/>
        <w:rPr>
          <w:sz w:val="24"/>
          <w:szCs w:val="24"/>
        </w:rPr>
      </w:pPr>
      <w:r w:rsidRPr="005D59B9">
        <w:rPr>
          <w:sz w:val="24"/>
          <w:szCs w:val="24"/>
        </w:rPr>
        <w:t>Spory wynikłe na tle stosowania Umowy strony rozwiązywać będą polubownie, a jeżeli nie dojdą do porozumienia – rozstrzygane będą na drodze sądowej, wówczas ewentualne spory rozstrzygał będzie sąd właściwy dla siedziby Udzielającego zamówienia.</w:t>
      </w:r>
    </w:p>
    <w:p w14:paraId="438FAF6E" w14:textId="77777777" w:rsidR="005D59B9" w:rsidRPr="005D59B9" w:rsidRDefault="005D59B9" w:rsidP="005D59B9">
      <w:pPr>
        <w:numPr>
          <w:ilvl w:val="0"/>
          <w:numId w:val="14"/>
        </w:numPr>
        <w:tabs>
          <w:tab w:val="left" w:pos="-720"/>
        </w:tabs>
        <w:suppressAutoHyphens w:val="0"/>
        <w:spacing w:line="360" w:lineRule="auto"/>
        <w:ind w:left="426"/>
        <w:jc w:val="both"/>
        <w:rPr>
          <w:sz w:val="24"/>
          <w:szCs w:val="24"/>
        </w:rPr>
      </w:pPr>
      <w:r w:rsidRPr="005D59B9">
        <w:rPr>
          <w:sz w:val="24"/>
          <w:szCs w:val="24"/>
        </w:rPr>
        <w:t xml:space="preserve">W przypadku uznania jakiegokolwiek sformułowania lub postanowienia Umowy za niezgodne z prawem i uznania tego sformułowania lub postanowienia za nieważne, Strony </w:t>
      </w:r>
      <w:r w:rsidRPr="005D59B9">
        <w:rPr>
          <w:sz w:val="24"/>
          <w:szCs w:val="24"/>
        </w:rPr>
        <w:lastRenderedPageBreak/>
        <w:t>zobowiązują się uzgodnić nowe sformułowanie lub postanowienie, którego znaczenie będzie najbardziej zbliżone do pierwotnej intencji stron.</w:t>
      </w:r>
    </w:p>
    <w:p w14:paraId="070A7FE0" w14:textId="77777777" w:rsidR="00B6104C" w:rsidRDefault="00B6104C" w:rsidP="005D59B9">
      <w:pPr>
        <w:pStyle w:val="Tekstpodstawowy"/>
        <w:spacing w:line="360" w:lineRule="auto"/>
        <w:jc w:val="center"/>
        <w:rPr>
          <w:sz w:val="24"/>
          <w:szCs w:val="24"/>
        </w:rPr>
      </w:pPr>
    </w:p>
    <w:p w14:paraId="7A49DD08" w14:textId="5E29DCDA" w:rsidR="005D59B9" w:rsidRPr="005D59B9" w:rsidRDefault="005D59B9" w:rsidP="005D59B9">
      <w:pPr>
        <w:pStyle w:val="Tekstpodstawowy"/>
        <w:spacing w:line="360" w:lineRule="auto"/>
        <w:jc w:val="center"/>
        <w:rPr>
          <w:sz w:val="24"/>
          <w:szCs w:val="24"/>
        </w:rPr>
      </w:pPr>
      <w:r w:rsidRPr="005D59B9">
        <w:rPr>
          <w:sz w:val="24"/>
          <w:szCs w:val="24"/>
        </w:rPr>
        <w:t>§ 20</w:t>
      </w:r>
    </w:p>
    <w:p w14:paraId="7EB18672" w14:textId="77777777" w:rsidR="005D59B9" w:rsidRPr="005D59B9" w:rsidRDefault="005D59B9" w:rsidP="005D59B9">
      <w:pPr>
        <w:numPr>
          <w:ilvl w:val="0"/>
          <w:numId w:val="44"/>
        </w:numPr>
        <w:suppressAutoHyphens w:val="0"/>
        <w:spacing w:line="360" w:lineRule="auto"/>
        <w:ind w:left="426"/>
        <w:jc w:val="both"/>
        <w:rPr>
          <w:sz w:val="24"/>
          <w:szCs w:val="24"/>
        </w:rPr>
      </w:pPr>
      <w:bookmarkStart w:id="2" w:name="_Hlk108605478"/>
      <w:r w:rsidRPr="005D59B9">
        <w:rPr>
          <w:sz w:val="24"/>
          <w:szCs w:val="24"/>
        </w:rPr>
        <w:t>W sprawach nieuregulowanych Umową mają zastosowanie obowiązujące przepisy prawa, a w szczególności następujące przepisy wraz z aktami wykonawczymi:</w:t>
      </w:r>
    </w:p>
    <w:p w14:paraId="7B7FBE12" w14:textId="77777777" w:rsidR="005D59B9" w:rsidRPr="005D59B9" w:rsidRDefault="005D59B9" w:rsidP="005D59B9">
      <w:pPr>
        <w:numPr>
          <w:ilvl w:val="0"/>
          <w:numId w:val="45"/>
        </w:numPr>
        <w:tabs>
          <w:tab w:val="left" w:pos="0"/>
          <w:tab w:val="left" w:pos="709"/>
        </w:tabs>
        <w:suppressAutoHyphens w:val="0"/>
        <w:spacing w:line="360" w:lineRule="auto"/>
        <w:jc w:val="both"/>
        <w:rPr>
          <w:snapToGrid w:val="0"/>
          <w:sz w:val="24"/>
          <w:szCs w:val="24"/>
        </w:rPr>
      </w:pPr>
      <w:r w:rsidRPr="005D59B9">
        <w:rPr>
          <w:snapToGrid w:val="0"/>
          <w:sz w:val="24"/>
          <w:szCs w:val="24"/>
        </w:rPr>
        <w:t xml:space="preserve">ustawa z dnia 15 kwietnia 2011 r. o działalności leczniczej (tekst jednolity </w:t>
      </w:r>
      <w:r w:rsidRPr="005D59B9">
        <w:rPr>
          <w:sz w:val="24"/>
          <w:szCs w:val="24"/>
        </w:rPr>
        <w:t>Dz. U. z 2023 r. poz. 991</w:t>
      </w:r>
      <w:r w:rsidRPr="005D59B9">
        <w:rPr>
          <w:rStyle w:val="Teksttreci2Pogrubienie3"/>
          <w:b w:val="0"/>
        </w:rPr>
        <w:t>)</w:t>
      </w:r>
      <w:r w:rsidRPr="005D59B9">
        <w:rPr>
          <w:snapToGrid w:val="0"/>
          <w:sz w:val="24"/>
          <w:szCs w:val="24"/>
        </w:rPr>
        <w:t>;</w:t>
      </w:r>
    </w:p>
    <w:p w14:paraId="6EAB9FB6" w14:textId="77777777" w:rsidR="005D59B9" w:rsidRPr="005D59B9" w:rsidRDefault="005D59B9" w:rsidP="005D59B9">
      <w:pPr>
        <w:numPr>
          <w:ilvl w:val="0"/>
          <w:numId w:val="45"/>
        </w:numPr>
        <w:tabs>
          <w:tab w:val="left" w:pos="709"/>
        </w:tabs>
        <w:suppressAutoHyphens w:val="0"/>
        <w:spacing w:line="360" w:lineRule="auto"/>
        <w:jc w:val="both"/>
        <w:rPr>
          <w:sz w:val="24"/>
          <w:szCs w:val="24"/>
          <w:lang w:val="x-none" w:eastAsia="x-none"/>
        </w:rPr>
      </w:pPr>
      <w:r w:rsidRPr="005D59B9">
        <w:rPr>
          <w:sz w:val="24"/>
          <w:szCs w:val="24"/>
          <w:lang w:val="x-none" w:eastAsia="x-none"/>
        </w:rPr>
        <w:t>ustawa z dnia 27 sierpnia 2004 r. o świadczeniach opieki zdrowotnej finansowanych ze środków publicznych (t</w:t>
      </w:r>
      <w:r w:rsidRPr="005D59B9">
        <w:rPr>
          <w:sz w:val="24"/>
          <w:szCs w:val="24"/>
          <w:lang w:eastAsia="x-none"/>
        </w:rPr>
        <w:t>ekst</w:t>
      </w:r>
      <w:r w:rsidRPr="005D59B9">
        <w:rPr>
          <w:sz w:val="24"/>
          <w:szCs w:val="24"/>
          <w:lang w:val="x-none" w:eastAsia="x-none"/>
        </w:rPr>
        <w:t xml:space="preserve"> j</w:t>
      </w:r>
      <w:r w:rsidRPr="005D59B9">
        <w:rPr>
          <w:sz w:val="24"/>
          <w:szCs w:val="24"/>
          <w:lang w:eastAsia="x-none"/>
        </w:rPr>
        <w:t>ednolity</w:t>
      </w:r>
      <w:r w:rsidRPr="005D59B9">
        <w:rPr>
          <w:sz w:val="24"/>
          <w:szCs w:val="24"/>
          <w:lang w:val="x-none" w:eastAsia="x-none"/>
        </w:rPr>
        <w:t xml:space="preserve"> Dz. U. z 20</w:t>
      </w:r>
      <w:r w:rsidRPr="005D59B9">
        <w:rPr>
          <w:sz w:val="24"/>
          <w:szCs w:val="24"/>
          <w:lang w:eastAsia="x-none"/>
        </w:rPr>
        <w:t>22</w:t>
      </w:r>
      <w:r w:rsidRPr="005D59B9">
        <w:rPr>
          <w:sz w:val="24"/>
          <w:szCs w:val="24"/>
          <w:lang w:val="x-none" w:eastAsia="x-none"/>
        </w:rPr>
        <w:t xml:space="preserve"> r. poz. </w:t>
      </w:r>
      <w:r w:rsidRPr="005D59B9">
        <w:rPr>
          <w:sz w:val="24"/>
          <w:szCs w:val="24"/>
          <w:lang w:eastAsia="x-none"/>
        </w:rPr>
        <w:t xml:space="preserve">2561 z </w:t>
      </w:r>
      <w:proofErr w:type="spellStart"/>
      <w:r w:rsidRPr="005D59B9">
        <w:rPr>
          <w:sz w:val="24"/>
          <w:szCs w:val="24"/>
          <w:lang w:eastAsia="x-none"/>
        </w:rPr>
        <w:t>póżn</w:t>
      </w:r>
      <w:proofErr w:type="spellEnd"/>
      <w:r w:rsidRPr="005D59B9">
        <w:rPr>
          <w:sz w:val="24"/>
          <w:szCs w:val="24"/>
          <w:lang w:eastAsia="x-none"/>
        </w:rPr>
        <w:t>. zm.</w:t>
      </w:r>
      <w:r w:rsidRPr="005D59B9">
        <w:rPr>
          <w:sz w:val="24"/>
          <w:szCs w:val="24"/>
          <w:lang w:val="x-none" w:eastAsia="x-none"/>
        </w:rPr>
        <w:t>),</w:t>
      </w:r>
    </w:p>
    <w:p w14:paraId="491B0DF7" w14:textId="77777777" w:rsidR="005D59B9" w:rsidRPr="005D59B9" w:rsidRDefault="005D59B9" w:rsidP="005D59B9">
      <w:pPr>
        <w:numPr>
          <w:ilvl w:val="0"/>
          <w:numId w:val="45"/>
        </w:numPr>
        <w:tabs>
          <w:tab w:val="left" w:pos="0"/>
          <w:tab w:val="left" w:pos="436"/>
          <w:tab w:val="left" w:pos="709"/>
        </w:tabs>
        <w:suppressAutoHyphens w:val="0"/>
        <w:spacing w:line="360" w:lineRule="auto"/>
        <w:jc w:val="both"/>
        <w:rPr>
          <w:snapToGrid w:val="0"/>
          <w:sz w:val="24"/>
          <w:szCs w:val="24"/>
        </w:rPr>
      </w:pPr>
      <w:r w:rsidRPr="005D59B9">
        <w:rPr>
          <w:snapToGrid w:val="0"/>
          <w:sz w:val="24"/>
          <w:szCs w:val="24"/>
        </w:rPr>
        <w:t xml:space="preserve">ustawa z dnia 23 kwietnia 1964 r. – Kodeks cywilny (tekst jednolity Dz. U. z 2023 r. poz. 1610 z </w:t>
      </w:r>
      <w:proofErr w:type="spellStart"/>
      <w:r w:rsidRPr="005D59B9">
        <w:rPr>
          <w:snapToGrid w:val="0"/>
          <w:sz w:val="24"/>
          <w:szCs w:val="24"/>
        </w:rPr>
        <w:t>poźn</w:t>
      </w:r>
      <w:proofErr w:type="spellEnd"/>
      <w:r w:rsidRPr="005D59B9">
        <w:rPr>
          <w:snapToGrid w:val="0"/>
          <w:sz w:val="24"/>
          <w:szCs w:val="24"/>
        </w:rPr>
        <w:t>. zm.),</w:t>
      </w:r>
    </w:p>
    <w:p w14:paraId="2DF39885" w14:textId="77777777" w:rsidR="005D59B9" w:rsidRPr="005D59B9" w:rsidRDefault="005D59B9" w:rsidP="005D59B9">
      <w:pPr>
        <w:numPr>
          <w:ilvl w:val="0"/>
          <w:numId w:val="45"/>
        </w:numPr>
        <w:tabs>
          <w:tab w:val="left" w:pos="0"/>
          <w:tab w:val="left" w:pos="436"/>
          <w:tab w:val="left" w:pos="709"/>
        </w:tabs>
        <w:suppressAutoHyphens w:val="0"/>
        <w:spacing w:line="360" w:lineRule="auto"/>
        <w:jc w:val="both"/>
        <w:rPr>
          <w:snapToGrid w:val="0"/>
          <w:sz w:val="24"/>
          <w:szCs w:val="24"/>
        </w:rPr>
      </w:pPr>
      <w:r w:rsidRPr="005D59B9">
        <w:rPr>
          <w:snapToGrid w:val="0"/>
          <w:sz w:val="24"/>
          <w:szCs w:val="24"/>
        </w:rPr>
        <w:t xml:space="preserve">ustawa z dnia 5 grudnia 1996 r. o zawodach lekarza i lekarza dentysty </w:t>
      </w:r>
      <w:r w:rsidRPr="005D59B9">
        <w:rPr>
          <w:sz w:val="24"/>
          <w:szCs w:val="24"/>
        </w:rPr>
        <w:t xml:space="preserve">(tekst jednolity Dz. U. z 2023r., poz. 1516 z </w:t>
      </w:r>
      <w:proofErr w:type="spellStart"/>
      <w:r w:rsidRPr="005D59B9">
        <w:rPr>
          <w:sz w:val="24"/>
          <w:szCs w:val="24"/>
        </w:rPr>
        <w:t>późn</w:t>
      </w:r>
      <w:proofErr w:type="spellEnd"/>
      <w:r w:rsidRPr="005D59B9">
        <w:rPr>
          <w:sz w:val="24"/>
          <w:szCs w:val="24"/>
        </w:rPr>
        <w:t>. zm.);</w:t>
      </w:r>
    </w:p>
    <w:p w14:paraId="752EED58" w14:textId="77777777" w:rsidR="005D59B9" w:rsidRPr="005D59B9" w:rsidRDefault="005D59B9" w:rsidP="005D59B9">
      <w:pPr>
        <w:numPr>
          <w:ilvl w:val="0"/>
          <w:numId w:val="45"/>
        </w:numPr>
        <w:tabs>
          <w:tab w:val="left" w:pos="709"/>
        </w:tabs>
        <w:suppressAutoHyphens w:val="0"/>
        <w:spacing w:line="360" w:lineRule="auto"/>
        <w:jc w:val="both"/>
        <w:rPr>
          <w:sz w:val="24"/>
          <w:szCs w:val="24"/>
        </w:rPr>
      </w:pPr>
      <w:r w:rsidRPr="005D59B9">
        <w:rPr>
          <w:sz w:val="24"/>
          <w:szCs w:val="24"/>
        </w:rPr>
        <w:t xml:space="preserve">ustawa z dnia 6 listopada 2008 r. o prawach pacjenta i Rzeczniku Praw Pacjenta (tekst jednolity Dz.U. z 2023 r. poz. 1545 z </w:t>
      </w:r>
      <w:proofErr w:type="spellStart"/>
      <w:r w:rsidRPr="005D59B9">
        <w:rPr>
          <w:sz w:val="24"/>
          <w:szCs w:val="24"/>
        </w:rPr>
        <w:t>późn</w:t>
      </w:r>
      <w:proofErr w:type="spellEnd"/>
      <w:r w:rsidRPr="005D59B9">
        <w:rPr>
          <w:sz w:val="24"/>
          <w:szCs w:val="24"/>
        </w:rPr>
        <w:t>. zm.);</w:t>
      </w:r>
    </w:p>
    <w:p w14:paraId="245450AA" w14:textId="77777777" w:rsidR="005D59B9" w:rsidRPr="005D59B9" w:rsidRDefault="005D59B9" w:rsidP="005D59B9">
      <w:pPr>
        <w:numPr>
          <w:ilvl w:val="0"/>
          <w:numId w:val="45"/>
        </w:numPr>
        <w:tabs>
          <w:tab w:val="left" w:pos="709"/>
        </w:tabs>
        <w:suppressAutoHyphens w:val="0"/>
        <w:spacing w:line="360" w:lineRule="auto"/>
        <w:jc w:val="both"/>
        <w:rPr>
          <w:sz w:val="24"/>
          <w:szCs w:val="24"/>
        </w:rPr>
      </w:pPr>
      <w:r w:rsidRPr="005D59B9">
        <w:rPr>
          <w:sz w:val="24"/>
          <w:szCs w:val="24"/>
        </w:rPr>
        <w:t>ustawa z dnia 10 maja 2018 r. o ochronie danych osobowych (tekst jednolity Dz. U. z 2019 r., poz. 1781);</w:t>
      </w:r>
    </w:p>
    <w:p w14:paraId="51A761CC" w14:textId="77777777" w:rsidR="005D59B9" w:rsidRPr="005D59B9" w:rsidRDefault="005D59B9" w:rsidP="005D59B9">
      <w:pPr>
        <w:numPr>
          <w:ilvl w:val="0"/>
          <w:numId w:val="45"/>
        </w:numPr>
        <w:tabs>
          <w:tab w:val="left" w:pos="709"/>
        </w:tabs>
        <w:suppressAutoHyphens w:val="0"/>
        <w:spacing w:line="360" w:lineRule="auto"/>
        <w:jc w:val="both"/>
        <w:rPr>
          <w:sz w:val="24"/>
          <w:szCs w:val="24"/>
        </w:rPr>
      </w:pPr>
      <w:r w:rsidRPr="005D59B9">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5D59B9">
        <w:rPr>
          <w:sz w:val="24"/>
          <w:szCs w:val="24"/>
        </w:rPr>
        <w:t>Dz.Urz.UE.L</w:t>
      </w:r>
      <w:proofErr w:type="spellEnd"/>
      <w:r w:rsidRPr="005D59B9">
        <w:rPr>
          <w:sz w:val="24"/>
          <w:szCs w:val="24"/>
        </w:rPr>
        <w:t xml:space="preserve"> Nr 119, str. 1).</w:t>
      </w:r>
    </w:p>
    <w:p w14:paraId="1D5FB95C" w14:textId="77777777" w:rsidR="005D59B9" w:rsidRPr="005D59B9" w:rsidRDefault="005D59B9" w:rsidP="005D59B9">
      <w:pPr>
        <w:pStyle w:val="Tekstpodstawowy"/>
        <w:widowControl/>
        <w:numPr>
          <w:ilvl w:val="0"/>
          <w:numId w:val="44"/>
        </w:numPr>
        <w:suppressAutoHyphens w:val="0"/>
        <w:spacing w:line="360" w:lineRule="auto"/>
        <w:ind w:left="284"/>
        <w:rPr>
          <w:sz w:val="24"/>
          <w:szCs w:val="24"/>
        </w:rPr>
      </w:pPr>
      <w:r w:rsidRPr="005D59B9">
        <w:rPr>
          <w:sz w:val="24"/>
          <w:szCs w:val="24"/>
        </w:rPr>
        <w:t>Strony ustalają, że w razie zmiany powołanych w treści umowy obowiązujących przepisów prawa w ich miejsce zastosowanie mają przepisy zmienione bez konieczności dokonywania zmiany</w:t>
      </w:r>
    </w:p>
    <w:bookmarkEnd w:id="2"/>
    <w:p w14:paraId="7C56C7A0" w14:textId="77777777" w:rsidR="005D59B9" w:rsidRPr="005D59B9" w:rsidRDefault="005D59B9" w:rsidP="005D59B9">
      <w:pPr>
        <w:pStyle w:val="Tekstpodstawowy"/>
        <w:spacing w:line="360" w:lineRule="auto"/>
        <w:jc w:val="center"/>
        <w:rPr>
          <w:sz w:val="24"/>
          <w:szCs w:val="24"/>
        </w:rPr>
      </w:pPr>
      <w:r w:rsidRPr="005D59B9">
        <w:rPr>
          <w:sz w:val="24"/>
          <w:szCs w:val="24"/>
        </w:rPr>
        <w:t>§ 21</w:t>
      </w:r>
    </w:p>
    <w:p w14:paraId="283530B9" w14:textId="77777777" w:rsidR="005D59B9" w:rsidRPr="005D59B9" w:rsidRDefault="005D59B9" w:rsidP="005D59B9">
      <w:pPr>
        <w:pStyle w:val="Tekstpodstawowy"/>
        <w:spacing w:line="360" w:lineRule="auto"/>
        <w:rPr>
          <w:sz w:val="24"/>
          <w:szCs w:val="24"/>
        </w:rPr>
      </w:pPr>
      <w:r w:rsidRPr="005D59B9">
        <w:rPr>
          <w:sz w:val="24"/>
          <w:szCs w:val="24"/>
        </w:rPr>
        <w:t>Umowę sporządzono w dwóch jednobrzmiących egzemplarzach, po jednej dla każdej ze stron.</w:t>
      </w:r>
    </w:p>
    <w:p w14:paraId="1B9AFCC1" w14:textId="77777777" w:rsidR="005D59B9" w:rsidRPr="005D59B9" w:rsidRDefault="005D59B9" w:rsidP="005D59B9">
      <w:pPr>
        <w:pStyle w:val="Tekstpodstawowy"/>
        <w:spacing w:line="360" w:lineRule="auto"/>
        <w:rPr>
          <w:sz w:val="24"/>
          <w:szCs w:val="24"/>
        </w:rPr>
      </w:pPr>
    </w:p>
    <w:p w14:paraId="23DF3FE6" w14:textId="77777777" w:rsidR="005D59B9" w:rsidRPr="005D59B9" w:rsidRDefault="005D59B9" w:rsidP="005D59B9">
      <w:pPr>
        <w:pStyle w:val="Tekstpodstawowy"/>
        <w:spacing w:line="360" w:lineRule="auto"/>
        <w:rPr>
          <w:sz w:val="24"/>
          <w:szCs w:val="24"/>
        </w:rPr>
      </w:pPr>
      <w:r w:rsidRPr="005D59B9">
        <w:rPr>
          <w:sz w:val="24"/>
          <w:szCs w:val="24"/>
        </w:rPr>
        <w:t>……………………………………</w:t>
      </w:r>
      <w:r w:rsidRPr="005D59B9">
        <w:rPr>
          <w:sz w:val="24"/>
          <w:szCs w:val="24"/>
        </w:rPr>
        <w:tab/>
      </w:r>
      <w:r w:rsidRPr="005D59B9">
        <w:rPr>
          <w:sz w:val="24"/>
          <w:szCs w:val="24"/>
        </w:rPr>
        <w:tab/>
      </w:r>
      <w:r w:rsidRPr="005D59B9">
        <w:rPr>
          <w:sz w:val="24"/>
          <w:szCs w:val="24"/>
        </w:rPr>
        <w:tab/>
      </w:r>
      <w:r w:rsidRPr="005D59B9">
        <w:rPr>
          <w:sz w:val="24"/>
          <w:szCs w:val="24"/>
        </w:rPr>
        <w:tab/>
        <w:t>……………………………………</w:t>
      </w:r>
    </w:p>
    <w:p w14:paraId="46A30E7B" w14:textId="77777777" w:rsidR="005D59B9" w:rsidRPr="005D59B9" w:rsidRDefault="005D59B9" w:rsidP="005D59B9">
      <w:pPr>
        <w:pStyle w:val="Tekstpodstawowy"/>
        <w:spacing w:line="360" w:lineRule="auto"/>
        <w:rPr>
          <w:sz w:val="24"/>
          <w:szCs w:val="24"/>
        </w:rPr>
      </w:pPr>
    </w:p>
    <w:p w14:paraId="786F59CD" w14:textId="77777777" w:rsidR="005D59B9" w:rsidRPr="005D59B9" w:rsidRDefault="005D59B9" w:rsidP="005D59B9">
      <w:pPr>
        <w:pStyle w:val="Tekstpodstawowy"/>
        <w:spacing w:line="360" w:lineRule="auto"/>
        <w:rPr>
          <w:sz w:val="24"/>
          <w:szCs w:val="24"/>
        </w:rPr>
      </w:pPr>
      <w:r w:rsidRPr="005D59B9">
        <w:rPr>
          <w:sz w:val="24"/>
          <w:szCs w:val="24"/>
        </w:rPr>
        <w:t xml:space="preserve"> PRZYJMUJĄCY ZAMÓWIENIE  </w:t>
      </w:r>
      <w:r w:rsidRPr="005D59B9">
        <w:rPr>
          <w:sz w:val="24"/>
          <w:szCs w:val="24"/>
        </w:rPr>
        <w:tab/>
      </w:r>
      <w:r w:rsidRPr="005D59B9">
        <w:rPr>
          <w:sz w:val="24"/>
          <w:szCs w:val="24"/>
        </w:rPr>
        <w:tab/>
      </w:r>
      <w:r w:rsidRPr="005D59B9">
        <w:rPr>
          <w:sz w:val="24"/>
          <w:szCs w:val="24"/>
        </w:rPr>
        <w:tab/>
      </w:r>
      <w:r w:rsidRPr="005D59B9">
        <w:rPr>
          <w:sz w:val="24"/>
          <w:szCs w:val="24"/>
        </w:rPr>
        <w:tab/>
        <w:t>UDZIELAJĄCY ZAMÓWIENIA</w:t>
      </w:r>
    </w:p>
    <w:p w14:paraId="00B8F71F" w14:textId="77777777" w:rsidR="00247A36" w:rsidRPr="005D59B9" w:rsidRDefault="00247A36" w:rsidP="005D59B9">
      <w:pPr>
        <w:spacing w:line="360" w:lineRule="auto"/>
        <w:rPr>
          <w:color w:val="000000" w:themeColor="text1"/>
          <w:sz w:val="22"/>
          <w:szCs w:val="22"/>
        </w:rPr>
      </w:pPr>
    </w:p>
    <w:p w14:paraId="52ED081F" w14:textId="1B50E8A7" w:rsidR="00247A36" w:rsidRPr="005D59B9" w:rsidRDefault="00247A36" w:rsidP="005D59B9">
      <w:pPr>
        <w:spacing w:line="360" w:lineRule="auto"/>
        <w:rPr>
          <w:color w:val="000000" w:themeColor="text1"/>
        </w:rPr>
      </w:pPr>
    </w:p>
    <w:p w14:paraId="09FA12DB" w14:textId="59B21A46" w:rsidR="005D59B9" w:rsidRPr="005D59B9" w:rsidRDefault="005D59B9" w:rsidP="005D59B9">
      <w:pPr>
        <w:spacing w:line="360" w:lineRule="auto"/>
        <w:rPr>
          <w:color w:val="000000" w:themeColor="text1"/>
        </w:rPr>
      </w:pPr>
    </w:p>
    <w:p w14:paraId="20A6CA8B" w14:textId="39B50B8A" w:rsidR="005D59B9" w:rsidRPr="005D59B9" w:rsidRDefault="005D59B9" w:rsidP="005D59B9">
      <w:pPr>
        <w:spacing w:line="360" w:lineRule="auto"/>
        <w:rPr>
          <w:color w:val="000000" w:themeColor="text1"/>
        </w:rPr>
      </w:pPr>
    </w:p>
    <w:p w14:paraId="71888D30" w14:textId="1E9D6566" w:rsidR="005D59B9" w:rsidRPr="005D59B9" w:rsidRDefault="005D59B9" w:rsidP="005D59B9">
      <w:pPr>
        <w:spacing w:line="360" w:lineRule="auto"/>
        <w:rPr>
          <w:color w:val="000000" w:themeColor="text1"/>
        </w:rPr>
      </w:pPr>
    </w:p>
    <w:p w14:paraId="50D923BC" w14:textId="77777777" w:rsidR="005D59B9" w:rsidRPr="005D59B9" w:rsidRDefault="005D59B9" w:rsidP="005D59B9">
      <w:pPr>
        <w:spacing w:line="360" w:lineRule="auto"/>
        <w:ind w:left="-65"/>
        <w:rPr>
          <w:sz w:val="22"/>
          <w:szCs w:val="22"/>
        </w:rPr>
      </w:pPr>
      <w:r w:rsidRPr="005D59B9">
        <w:rPr>
          <w:sz w:val="22"/>
          <w:szCs w:val="22"/>
        </w:rPr>
        <w:lastRenderedPageBreak/>
        <w:t>Załącznik nr 1 do umowy</w:t>
      </w:r>
    </w:p>
    <w:p w14:paraId="353CD0FE" w14:textId="77777777" w:rsidR="005D59B9" w:rsidRPr="005D59B9" w:rsidRDefault="005D59B9" w:rsidP="005D59B9">
      <w:pPr>
        <w:spacing w:line="360" w:lineRule="auto"/>
        <w:ind w:left="-65"/>
        <w:jc w:val="right"/>
        <w:rPr>
          <w:sz w:val="22"/>
          <w:szCs w:val="22"/>
        </w:rPr>
      </w:pPr>
    </w:p>
    <w:p w14:paraId="792A771D" w14:textId="77777777" w:rsidR="005D59B9" w:rsidRPr="005D59B9" w:rsidRDefault="005D59B9" w:rsidP="005D59B9">
      <w:pPr>
        <w:spacing w:line="360" w:lineRule="auto"/>
        <w:ind w:left="-65"/>
        <w:jc w:val="right"/>
        <w:rPr>
          <w:sz w:val="22"/>
          <w:szCs w:val="22"/>
        </w:rPr>
      </w:pPr>
      <w:r w:rsidRPr="005D59B9">
        <w:rPr>
          <w:sz w:val="22"/>
          <w:szCs w:val="22"/>
        </w:rPr>
        <w:t>Łódź, ……………………………….</w:t>
      </w:r>
    </w:p>
    <w:p w14:paraId="6D288161" w14:textId="77777777" w:rsidR="005D59B9" w:rsidRPr="005D59B9" w:rsidRDefault="005D59B9" w:rsidP="005D59B9">
      <w:pPr>
        <w:spacing w:line="360" w:lineRule="auto"/>
        <w:ind w:left="-65"/>
        <w:jc w:val="right"/>
        <w:rPr>
          <w:sz w:val="22"/>
          <w:szCs w:val="22"/>
        </w:rPr>
      </w:pPr>
    </w:p>
    <w:p w14:paraId="45F84B2B" w14:textId="77777777" w:rsidR="005D59B9" w:rsidRPr="005D59B9" w:rsidRDefault="005D59B9" w:rsidP="005D59B9">
      <w:pPr>
        <w:spacing w:line="360" w:lineRule="auto"/>
        <w:ind w:left="-65"/>
        <w:jc w:val="center"/>
        <w:rPr>
          <w:sz w:val="22"/>
          <w:szCs w:val="22"/>
        </w:rPr>
      </w:pPr>
      <w:r w:rsidRPr="005D59B9">
        <w:rPr>
          <w:b/>
          <w:sz w:val="22"/>
          <w:szCs w:val="22"/>
        </w:rPr>
        <w:t>UPOWAŻNIENIE nr …/2024</w:t>
      </w:r>
    </w:p>
    <w:p w14:paraId="61687DDF" w14:textId="77777777" w:rsidR="005D59B9" w:rsidRPr="005D59B9" w:rsidRDefault="005D59B9" w:rsidP="005D59B9">
      <w:pPr>
        <w:spacing w:line="360" w:lineRule="auto"/>
        <w:ind w:left="-65"/>
        <w:jc w:val="center"/>
        <w:rPr>
          <w:sz w:val="22"/>
          <w:szCs w:val="22"/>
        </w:rPr>
      </w:pPr>
      <w:r w:rsidRPr="005D59B9">
        <w:rPr>
          <w:sz w:val="22"/>
          <w:szCs w:val="22"/>
        </w:rPr>
        <w:t>do przetwarzania danych osobowych w</w:t>
      </w:r>
    </w:p>
    <w:p w14:paraId="00B1B845" w14:textId="77777777" w:rsidR="005D59B9" w:rsidRPr="005D59B9" w:rsidRDefault="005D59B9" w:rsidP="005D59B9">
      <w:pPr>
        <w:spacing w:line="360" w:lineRule="auto"/>
        <w:ind w:left="-65"/>
        <w:jc w:val="center"/>
        <w:rPr>
          <w:sz w:val="22"/>
          <w:szCs w:val="22"/>
        </w:rPr>
      </w:pPr>
      <w:r w:rsidRPr="005D59B9">
        <w:rPr>
          <w:rStyle w:val="Pogrubienie"/>
          <w:sz w:val="22"/>
          <w:szCs w:val="22"/>
        </w:rPr>
        <w:t>Instytucie „Centrum Zdrowia Matki Polki” w Łodzi</w:t>
      </w:r>
    </w:p>
    <w:p w14:paraId="3CF6E3E4" w14:textId="77777777" w:rsidR="005D59B9" w:rsidRPr="005D59B9" w:rsidRDefault="005D59B9" w:rsidP="005D59B9">
      <w:pPr>
        <w:spacing w:line="360" w:lineRule="auto"/>
        <w:ind w:left="-65"/>
        <w:jc w:val="center"/>
        <w:rPr>
          <w:sz w:val="22"/>
          <w:szCs w:val="22"/>
        </w:rPr>
      </w:pPr>
    </w:p>
    <w:p w14:paraId="66917DD7" w14:textId="77777777" w:rsidR="005D59B9" w:rsidRPr="005D59B9" w:rsidRDefault="005D59B9" w:rsidP="005D59B9">
      <w:pPr>
        <w:spacing w:line="360" w:lineRule="auto"/>
        <w:ind w:left="-65"/>
        <w:jc w:val="center"/>
        <w:rPr>
          <w:b/>
          <w:sz w:val="22"/>
          <w:szCs w:val="22"/>
        </w:rPr>
      </w:pPr>
      <w:r w:rsidRPr="005D59B9">
        <w:rPr>
          <w:b/>
          <w:sz w:val="22"/>
          <w:szCs w:val="22"/>
        </w:rPr>
        <w:t>TREŚĆ UPOWAŻNIENIA</w:t>
      </w:r>
    </w:p>
    <w:p w14:paraId="76958881" w14:textId="77777777" w:rsidR="005D59B9" w:rsidRPr="005D59B9" w:rsidRDefault="005D59B9" w:rsidP="005D59B9">
      <w:pPr>
        <w:spacing w:line="360" w:lineRule="auto"/>
        <w:ind w:left="-65"/>
        <w:jc w:val="both"/>
        <w:rPr>
          <w:sz w:val="22"/>
          <w:szCs w:val="22"/>
        </w:rPr>
      </w:pPr>
      <w:r w:rsidRPr="005D59B9">
        <w:rPr>
          <w:sz w:val="22"/>
          <w:szCs w:val="22"/>
        </w:rPr>
        <w:t xml:space="preserve">Działając na podstawie art. 29 Rozporządzenia Parlamentu Europejskiego i Rady (UE) 2016/679 z dnia 27 kwietnia 2016 r. w sprawie ochrony osób fizycznych w związku z przetwarzaniem danych osobowych i w sprawie swobodnego przepływu takich danych oraz uchylenia dyrektywy 95/46/WE, zwanego dalej „RODO”, w celu zapewnienia realizacji postanowień Polityki ochrony danych osobowych oraz RODO, </w:t>
      </w:r>
      <w:r w:rsidRPr="005D59B9">
        <w:rPr>
          <w:b/>
          <w:sz w:val="22"/>
          <w:szCs w:val="22"/>
        </w:rPr>
        <w:t>administrator</w:t>
      </w:r>
      <w:r w:rsidRPr="005D59B9">
        <w:rPr>
          <w:sz w:val="22"/>
          <w:szCs w:val="22"/>
        </w:rPr>
        <w:t xml:space="preserve"> </w:t>
      </w:r>
      <w:r w:rsidRPr="005D59B9">
        <w:rPr>
          <w:b/>
          <w:sz w:val="22"/>
          <w:szCs w:val="22"/>
        </w:rPr>
        <w:t>upoważnia</w:t>
      </w:r>
      <w:r w:rsidRPr="005D59B9">
        <w:rPr>
          <w:sz w:val="22"/>
          <w:szCs w:val="22"/>
        </w:rPr>
        <w:t>:</w:t>
      </w:r>
    </w:p>
    <w:p w14:paraId="61A2B02D" w14:textId="77777777" w:rsidR="005D59B9" w:rsidRPr="005D59B9" w:rsidRDefault="005D59B9" w:rsidP="005D59B9">
      <w:pPr>
        <w:spacing w:line="360" w:lineRule="auto"/>
        <w:ind w:left="-65"/>
        <w:rPr>
          <w:sz w:val="22"/>
          <w:szCs w:val="22"/>
        </w:rPr>
      </w:pPr>
    </w:p>
    <w:p w14:paraId="394D9D2B" w14:textId="77777777" w:rsidR="005D59B9" w:rsidRPr="005D59B9" w:rsidRDefault="005D59B9" w:rsidP="005D59B9">
      <w:pPr>
        <w:spacing w:line="360" w:lineRule="auto"/>
        <w:ind w:left="1351" w:firstLine="708"/>
        <w:rPr>
          <w:sz w:val="22"/>
          <w:szCs w:val="22"/>
        </w:rPr>
      </w:pPr>
      <w:r w:rsidRPr="005D59B9">
        <w:rPr>
          <w:sz w:val="22"/>
          <w:szCs w:val="22"/>
        </w:rPr>
        <w:t>imię: ________________________</w:t>
      </w:r>
      <w:r w:rsidRPr="005D59B9">
        <w:rPr>
          <w:sz w:val="22"/>
          <w:szCs w:val="22"/>
        </w:rPr>
        <w:softHyphen/>
      </w:r>
      <w:r w:rsidRPr="005D59B9">
        <w:rPr>
          <w:sz w:val="22"/>
          <w:szCs w:val="22"/>
        </w:rPr>
        <w:softHyphen/>
        <w:t>_______</w:t>
      </w:r>
    </w:p>
    <w:p w14:paraId="719346E5" w14:textId="77777777" w:rsidR="005D59B9" w:rsidRPr="005D59B9" w:rsidRDefault="005D59B9" w:rsidP="005D59B9">
      <w:pPr>
        <w:spacing w:line="360" w:lineRule="auto"/>
        <w:ind w:left="1351" w:firstLine="708"/>
        <w:rPr>
          <w:sz w:val="22"/>
          <w:szCs w:val="22"/>
        </w:rPr>
      </w:pPr>
      <w:r w:rsidRPr="005D59B9">
        <w:rPr>
          <w:sz w:val="22"/>
          <w:szCs w:val="22"/>
        </w:rPr>
        <w:t>nazwisko: ___________________________</w:t>
      </w:r>
    </w:p>
    <w:p w14:paraId="3A13BBF3" w14:textId="77777777" w:rsidR="005D59B9" w:rsidRPr="005D59B9" w:rsidRDefault="005D59B9" w:rsidP="005D59B9">
      <w:pPr>
        <w:spacing w:line="360" w:lineRule="auto"/>
        <w:ind w:left="1351" w:firstLine="708"/>
        <w:rPr>
          <w:sz w:val="22"/>
          <w:szCs w:val="22"/>
        </w:rPr>
      </w:pPr>
      <w:r w:rsidRPr="005D59B9">
        <w:rPr>
          <w:sz w:val="22"/>
          <w:szCs w:val="22"/>
        </w:rPr>
        <w:t>stanowisko: __________________________</w:t>
      </w:r>
    </w:p>
    <w:p w14:paraId="221E1D64" w14:textId="77777777" w:rsidR="005D59B9" w:rsidRPr="005D59B9" w:rsidRDefault="005D59B9" w:rsidP="005D59B9">
      <w:pPr>
        <w:spacing w:line="360" w:lineRule="auto"/>
        <w:ind w:left="1351" w:firstLine="708"/>
        <w:rPr>
          <w:sz w:val="22"/>
          <w:szCs w:val="22"/>
        </w:rPr>
      </w:pPr>
      <w:r w:rsidRPr="005D59B9">
        <w:rPr>
          <w:sz w:val="22"/>
          <w:szCs w:val="22"/>
        </w:rPr>
        <w:t>komórka organizacyjna:</w:t>
      </w:r>
      <w:r w:rsidRPr="005D59B9">
        <w:rPr>
          <w:sz w:val="22"/>
          <w:szCs w:val="22"/>
        </w:rPr>
        <w:softHyphen/>
      </w:r>
      <w:r w:rsidRPr="005D59B9">
        <w:rPr>
          <w:sz w:val="22"/>
          <w:szCs w:val="22"/>
        </w:rPr>
        <w:softHyphen/>
      </w:r>
      <w:r w:rsidRPr="005D59B9">
        <w:rPr>
          <w:sz w:val="22"/>
          <w:szCs w:val="22"/>
        </w:rPr>
        <w:softHyphen/>
      </w:r>
      <w:r w:rsidRPr="005D59B9">
        <w:rPr>
          <w:sz w:val="22"/>
          <w:szCs w:val="22"/>
        </w:rPr>
        <w:softHyphen/>
      </w:r>
      <w:r w:rsidRPr="005D59B9">
        <w:rPr>
          <w:sz w:val="22"/>
          <w:szCs w:val="22"/>
        </w:rPr>
        <w:softHyphen/>
        <w:t>__________________</w:t>
      </w:r>
    </w:p>
    <w:p w14:paraId="785A3D12" w14:textId="77777777" w:rsidR="005D59B9" w:rsidRPr="005D59B9" w:rsidRDefault="005D59B9" w:rsidP="005D59B9">
      <w:pPr>
        <w:spacing w:line="360" w:lineRule="auto"/>
        <w:rPr>
          <w:sz w:val="22"/>
          <w:szCs w:val="22"/>
        </w:rPr>
      </w:pPr>
    </w:p>
    <w:p w14:paraId="38E5E123" w14:textId="77777777" w:rsidR="005D59B9" w:rsidRPr="005D59B9" w:rsidRDefault="005D59B9" w:rsidP="005D59B9">
      <w:pPr>
        <w:spacing w:line="360" w:lineRule="auto"/>
        <w:ind w:left="-65"/>
        <w:jc w:val="both"/>
        <w:rPr>
          <w:b/>
          <w:bCs/>
          <w:sz w:val="22"/>
          <w:szCs w:val="22"/>
        </w:rPr>
      </w:pPr>
      <w:r w:rsidRPr="005D59B9">
        <w:rPr>
          <w:sz w:val="22"/>
          <w:szCs w:val="22"/>
        </w:rPr>
        <w:t>do przetwarzania danych osobowych, których administratorem w rozumieniu art. 4 pkt 7 RODO jest</w:t>
      </w:r>
      <w:r w:rsidRPr="005D59B9">
        <w:rPr>
          <w:rStyle w:val="Pogrubienie"/>
          <w:sz w:val="22"/>
          <w:szCs w:val="22"/>
        </w:rPr>
        <w:t xml:space="preserve"> </w:t>
      </w:r>
      <w:r w:rsidRPr="005D59B9">
        <w:rPr>
          <w:rStyle w:val="Pogrubienie"/>
          <w:bCs/>
          <w:sz w:val="22"/>
          <w:szCs w:val="22"/>
        </w:rPr>
        <w:t xml:space="preserve">Instytut „Centrum Zdrowia Matki Polki” w Łodzi </w:t>
      </w:r>
      <w:r w:rsidRPr="005D59B9">
        <w:rPr>
          <w:sz w:val="22"/>
          <w:szCs w:val="22"/>
        </w:rPr>
        <w:t>lub które zostały powierzone</w:t>
      </w:r>
      <w:r w:rsidRPr="005D59B9">
        <w:rPr>
          <w:b/>
          <w:bCs/>
          <w:sz w:val="22"/>
          <w:szCs w:val="22"/>
        </w:rPr>
        <w:t xml:space="preserve"> </w:t>
      </w:r>
      <w:r w:rsidRPr="005D59B9">
        <w:rPr>
          <w:rStyle w:val="Pogrubienie"/>
          <w:bCs/>
          <w:sz w:val="22"/>
          <w:szCs w:val="22"/>
        </w:rPr>
        <w:t xml:space="preserve">Instytutowi „Centrum Zdrowia Matki Polki” w Łodzi </w:t>
      </w:r>
      <w:r w:rsidRPr="005D59B9">
        <w:rPr>
          <w:sz w:val="22"/>
          <w:szCs w:val="22"/>
        </w:rPr>
        <w:t>do przetwarzania</w:t>
      </w:r>
      <w:r w:rsidRPr="005D59B9">
        <w:rPr>
          <w:b/>
          <w:bCs/>
          <w:sz w:val="22"/>
          <w:szCs w:val="22"/>
        </w:rPr>
        <w:t>.</w:t>
      </w:r>
    </w:p>
    <w:p w14:paraId="65FAD075" w14:textId="77777777" w:rsidR="005D59B9" w:rsidRPr="005D59B9" w:rsidRDefault="005D59B9" w:rsidP="005D59B9">
      <w:pPr>
        <w:spacing w:line="360" w:lineRule="auto"/>
        <w:ind w:left="-65"/>
        <w:jc w:val="both"/>
        <w:rPr>
          <w:sz w:val="22"/>
          <w:szCs w:val="22"/>
        </w:rPr>
      </w:pPr>
    </w:p>
    <w:p w14:paraId="621C030D" w14:textId="77777777" w:rsidR="005D59B9" w:rsidRPr="005D59B9" w:rsidRDefault="005D59B9" w:rsidP="005D59B9">
      <w:pPr>
        <w:spacing w:line="360" w:lineRule="auto"/>
        <w:ind w:left="-65"/>
        <w:jc w:val="both"/>
        <w:rPr>
          <w:sz w:val="22"/>
          <w:szCs w:val="22"/>
        </w:rPr>
      </w:pPr>
      <w:r w:rsidRPr="005D59B9">
        <w:rPr>
          <w:sz w:val="22"/>
          <w:szCs w:val="22"/>
        </w:rPr>
        <w:t>Upoważnienie dotyczy przetwarzania danych osobowych w postaci papierowej oraz w ramach nadanych dostępów do systemów informatycznych służących do przetwarzania danych osobowych w zakresie zgodnym z zakresem powierzonych czynności.</w:t>
      </w:r>
    </w:p>
    <w:p w14:paraId="67ADEECC" w14:textId="77777777" w:rsidR="005D59B9" w:rsidRPr="005D59B9" w:rsidRDefault="005D59B9" w:rsidP="005D59B9">
      <w:pPr>
        <w:spacing w:line="360" w:lineRule="auto"/>
        <w:jc w:val="both"/>
        <w:rPr>
          <w:sz w:val="22"/>
          <w:szCs w:val="22"/>
        </w:rPr>
      </w:pPr>
    </w:p>
    <w:p w14:paraId="16AF0997" w14:textId="77777777" w:rsidR="005D59B9" w:rsidRPr="005D59B9" w:rsidRDefault="005D59B9" w:rsidP="005D59B9">
      <w:pPr>
        <w:spacing w:line="360" w:lineRule="auto"/>
        <w:ind w:left="-65"/>
        <w:jc w:val="both"/>
        <w:rPr>
          <w:sz w:val="22"/>
          <w:szCs w:val="22"/>
        </w:rPr>
      </w:pPr>
      <w:r w:rsidRPr="005D59B9">
        <w:rPr>
          <w:sz w:val="22"/>
          <w:szCs w:val="22"/>
        </w:rPr>
        <w:t xml:space="preserve">Upoważnienie traci ważność z chwilą jego cofnięcia, wydania nowego upoważnienia lub ustania stosunku umownego wiążącego upoważnionego z </w:t>
      </w:r>
      <w:r w:rsidRPr="005D59B9">
        <w:rPr>
          <w:rStyle w:val="Pogrubienie"/>
          <w:bCs/>
          <w:sz w:val="22"/>
          <w:szCs w:val="22"/>
        </w:rPr>
        <w:t>Instytutem „Centrum Zdrowia Matki Polki” w Łodzi</w:t>
      </w:r>
      <w:r w:rsidRPr="005D59B9">
        <w:rPr>
          <w:sz w:val="22"/>
          <w:szCs w:val="22"/>
        </w:rPr>
        <w:t>.</w:t>
      </w:r>
    </w:p>
    <w:p w14:paraId="5818389C" w14:textId="77777777" w:rsidR="005D59B9" w:rsidRPr="005D59B9" w:rsidRDefault="005D59B9" w:rsidP="005D59B9">
      <w:pPr>
        <w:spacing w:line="360" w:lineRule="auto"/>
        <w:ind w:left="-65"/>
        <w:jc w:val="right"/>
        <w:rPr>
          <w:sz w:val="22"/>
          <w:szCs w:val="22"/>
        </w:rPr>
      </w:pPr>
    </w:p>
    <w:p w14:paraId="3440955C" w14:textId="77777777" w:rsidR="005D59B9" w:rsidRPr="005D59B9" w:rsidRDefault="005D59B9" w:rsidP="005D59B9">
      <w:pPr>
        <w:spacing w:line="360" w:lineRule="auto"/>
        <w:ind w:left="-65"/>
        <w:jc w:val="right"/>
        <w:rPr>
          <w:sz w:val="22"/>
          <w:szCs w:val="22"/>
        </w:rPr>
      </w:pPr>
      <w:r w:rsidRPr="005D59B9">
        <w:rPr>
          <w:sz w:val="22"/>
          <w:szCs w:val="22"/>
        </w:rPr>
        <w:t xml:space="preserve">  ____________________________________</w:t>
      </w:r>
    </w:p>
    <w:p w14:paraId="2CAEB859" w14:textId="77777777" w:rsidR="005D59B9" w:rsidRPr="005D59B9" w:rsidRDefault="005D59B9" w:rsidP="005D59B9">
      <w:pPr>
        <w:spacing w:line="360" w:lineRule="auto"/>
        <w:ind w:left="4183" w:firstLine="773"/>
        <w:jc w:val="center"/>
        <w:rPr>
          <w:sz w:val="22"/>
          <w:szCs w:val="22"/>
        </w:rPr>
      </w:pPr>
      <w:r w:rsidRPr="005D59B9">
        <w:rPr>
          <w:sz w:val="22"/>
          <w:szCs w:val="22"/>
        </w:rPr>
        <w:t xml:space="preserve">    Data, podpis i pieczątka Dyrektora ICZMP</w:t>
      </w:r>
    </w:p>
    <w:p w14:paraId="45E30493" w14:textId="77777777" w:rsidR="005D59B9" w:rsidRPr="005D59B9" w:rsidRDefault="005D59B9" w:rsidP="005D59B9">
      <w:pPr>
        <w:spacing w:line="360" w:lineRule="auto"/>
        <w:rPr>
          <w:sz w:val="22"/>
          <w:szCs w:val="22"/>
        </w:rPr>
      </w:pPr>
    </w:p>
    <w:p w14:paraId="313357DD" w14:textId="77777777" w:rsidR="005D59B9" w:rsidRPr="005D59B9" w:rsidRDefault="005D59B9" w:rsidP="005D59B9">
      <w:pPr>
        <w:spacing w:line="360" w:lineRule="auto"/>
        <w:ind w:left="-65"/>
        <w:rPr>
          <w:sz w:val="22"/>
          <w:szCs w:val="22"/>
        </w:rPr>
      </w:pPr>
    </w:p>
    <w:p w14:paraId="19BE98AC" w14:textId="77777777" w:rsidR="005D59B9" w:rsidRPr="005D59B9" w:rsidRDefault="005D59B9" w:rsidP="005D59B9">
      <w:pPr>
        <w:spacing w:line="360" w:lineRule="auto"/>
        <w:ind w:left="-65"/>
        <w:rPr>
          <w:sz w:val="22"/>
          <w:szCs w:val="22"/>
        </w:rPr>
      </w:pPr>
      <w:r w:rsidRPr="005D59B9">
        <w:rPr>
          <w:sz w:val="22"/>
          <w:szCs w:val="22"/>
        </w:rPr>
        <w:t>Potwierdzam otrzymanie niniejszego upoważnienia.</w:t>
      </w:r>
    </w:p>
    <w:p w14:paraId="3FF3BABA" w14:textId="77777777" w:rsidR="005D59B9" w:rsidRPr="005D59B9" w:rsidRDefault="005D59B9" w:rsidP="005D59B9">
      <w:pPr>
        <w:spacing w:line="360" w:lineRule="auto"/>
        <w:rPr>
          <w:sz w:val="22"/>
          <w:szCs w:val="22"/>
        </w:rPr>
      </w:pPr>
    </w:p>
    <w:p w14:paraId="044F4CE9" w14:textId="77777777" w:rsidR="005D59B9" w:rsidRPr="005D59B9" w:rsidRDefault="005D59B9" w:rsidP="005D59B9">
      <w:pPr>
        <w:spacing w:line="360" w:lineRule="auto"/>
        <w:ind w:left="-65"/>
        <w:rPr>
          <w:sz w:val="22"/>
          <w:szCs w:val="22"/>
        </w:rPr>
      </w:pPr>
      <w:r w:rsidRPr="005D59B9">
        <w:rPr>
          <w:sz w:val="22"/>
          <w:szCs w:val="22"/>
        </w:rPr>
        <w:t>___________________________________</w:t>
      </w:r>
    </w:p>
    <w:p w14:paraId="71464A3A" w14:textId="77777777" w:rsidR="005D59B9" w:rsidRPr="005D59B9" w:rsidRDefault="005D59B9" w:rsidP="005D59B9">
      <w:pPr>
        <w:spacing w:line="360" w:lineRule="auto"/>
        <w:rPr>
          <w:sz w:val="22"/>
          <w:szCs w:val="22"/>
        </w:rPr>
      </w:pPr>
      <w:r w:rsidRPr="005D59B9">
        <w:rPr>
          <w:sz w:val="22"/>
          <w:szCs w:val="22"/>
        </w:rPr>
        <w:t xml:space="preserve">         Data i podpis osoby upoważnionej </w:t>
      </w:r>
    </w:p>
    <w:p w14:paraId="342500C8" w14:textId="77777777" w:rsidR="005D59B9" w:rsidRPr="005D59B9" w:rsidRDefault="005D59B9" w:rsidP="005D59B9">
      <w:pPr>
        <w:pStyle w:val="Tekstpodstawowy"/>
        <w:spacing w:line="360" w:lineRule="auto"/>
        <w:rPr>
          <w:sz w:val="22"/>
          <w:szCs w:val="22"/>
        </w:rPr>
      </w:pPr>
      <w:r w:rsidRPr="005D59B9">
        <w:rPr>
          <w:sz w:val="22"/>
          <w:szCs w:val="22"/>
        </w:rPr>
        <w:br w:type="page"/>
      </w:r>
      <w:r w:rsidRPr="005D59B9">
        <w:rPr>
          <w:sz w:val="22"/>
          <w:szCs w:val="22"/>
        </w:rPr>
        <w:lastRenderedPageBreak/>
        <w:t>Załącznik nr 2 do umowy</w:t>
      </w:r>
    </w:p>
    <w:p w14:paraId="0A9BD1AD" w14:textId="77777777" w:rsidR="005D59B9" w:rsidRPr="005D59B9" w:rsidRDefault="005D59B9" w:rsidP="005D59B9">
      <w:pPr>
        <w:spacing w:line="360" w:lineRule="auto"/>
        <w:ind w:left="-65"/>
        <w:jc w:val="right"/>
        <w:rPr>
          <w:sz w:val="22"/>
          <w:szCs w:val="22"/>
        </w:rPr>
      </w:pPr>
      <w:r w:rsidRPr="005D59B9">
        <w:rPr>
          <w:sz w:val="22"/>
          <w:szCs w:val="22"/>
        </w:rPr>
        <w:t>Łódź, ……………………………….</w:t>
      </w:r>
    </w:p>
    <w:p w14:paraId="16C7853C" w14:textId="77777777" w:rsidR="005D59B9" w:rsidRPr="005D59B9" w:rsidRDefault="005D59B9" w:rsidP="005D59B9">
      <w:pPr>
        <w:spacing w:line="360" w:lineRule="auto"/>
        <w:rPr>
          <w:sz w:val="22"/>
          <w:szCs w:val="22"/>
        </w:rPr>
      </w:pPr>
      <w:r w:rsidRPr="005D59B9">
        <w:rPr>
          <w:sz w:val="22"/>
          <w:szCs w:val="22"/>
        </w:rPr>
        <w:t xml:space="preserve">imię: </w:t>
      </w:r>
      <w:r w:rsidRPr="005D59B9">
        <w:rPr>
          <w:sz w:val="22"/>
          <w:szCs w:val="22"/>
        </w:rPr>
        <w:softHyphen/>
        <w:t>____________________</w:t>
      </w:r>
    </w:p>
    <w:p w14:paraId="7F4F08CA" w14:textId="77777777" w:rsidR="005D59B9" w:rsidRPr="005D59B9" w:rsidRDefault="005D59B9" w:rsidP="005D59B9">
      <w:pPr>
        <w:spacing w:line="360" w:lineRule="auto"/>
        <w:rPr>
          <w:sz w:val="22"/>
          <w:szCs w:val="22"/>
        </w:rPr>
      </w:pPr>
      <w:r w:rsidRPr="005D59B9">
        <w:rPr>
          <w:sz w:val="22"/>
          <w:szCs w:val="22"/>
        </w:rPr>
        <w:t>nazwisko: ____________________</w:t>
      </w:r>
    </w:p>
    <w:p w14:paraId="16111DDA" w14:textId="77777777" w:rsidR="005D59B9" w:rsidRPr="005D59B9" w:rsidRDefault="005D59B9" w:rsidP="005D59B9">
      <w:pPr>
        <w:spacing w:line="360" w:lineRule="auto"/>
        <w:rPr>
          <w:sz w:val="22"/>
          <w:szCs w:val="22"/>
        </w:rPr>
      </w:pPr>
      <w:r w:rsidRPr="005D59B9">
        <w:rPr>
          <w:sz w:val="22"/>
          <w:szCs w:val="22"/>
        </w:rPr>
        <w:t>stanowisko: ____________________</w:t>
      </w:r>
    </w:p>
    <w:p w14:paraId="29B30066" w14:textId="77777777" w:rsidR="005D59B9" w:rsidRPr="005D59B9" w:rsidRDefault="005D59B9" w:rsidP="005D59B9">
      <w:pPr>
        <w:spacing w:line="360" w:lineRule="auto"/>
        <w:rPr>
          <w:sz w:val="22"/>
          <w:szCs w:val="22"/>
        </w:rPr>
      </w:pPr>
      <w:r w:rsidRPr="005D59B9">
        <w:rPr>
          <w:sz w:val="22"/>
          <w:szCs w:val="22"/>
        </w:rPr>
        <w:t>komórka organizacyjna: ____________________</w:t>
      </w:r>
    </w:p>
    <w:p w14:paraId="046EEED8" w14:textId="77777777" w:rsidR="005D59B9" w:rsidRPr="005D59B9" w:rsidRDefault="005D59B9" w:rsidP="005D59B9">
      <w:pPr>
        <w:spacing w:line="360" w:lineRule="auto"/>
        <w:ind w:left="-65"/>
        <w:jc w:val="right"/>
        <w:rPr>
          <w:sz w:val="22"/>
          <w:szCs w:val="22"/>
        </w:rPr>
      </w:pPr>
    </w:p>
    <w:p w14:paraId="2ECD84E0" w14:textId="77777777" w:rsidR="005D59B9" w:rsidRPr="005D59B9" w:rsidRDefault="005D59B9" w:rsidP="005D59B9">
      <w:pPr>
        <w:spacing w:line="360" w:lineRule="auto"/>
        <w:ind w:left="-65"/>
        <w:jc w:val="center"/>
        <w:rPr>
          <w:sz w:val="22"/>
          <w:szCs w:val="22"/>
        </w:rPr>
      </w:pPr>
      <w:r w:rsidRPr="005D59B9">
        <w:rPr>
          <w:b/>
          <w:sz w:val="22"/>
          <w:szCs w:val="22"/>
        </w:rPr>
        <w:t>OŚWIADCZENIE</w:t>
      </w:r>
    </w:p>
    <w:p w14:paraId="1D6F45E4" w14:textId="77777777" w:rsidR="005D59B9" w:rsidRPr="005D59B9" w:rsidRDefault="005D59B9" w:rsidP="005D59B9">
      <w:pPr>
        <w:spacing w:line="360" w:lineRule="auto"/>
        <w:ind w:left="-65"/>
        <w:jc w:val="center"/>
        <w:rPr>
          <w:sz w:val="22"/>
          <w:szCs w:val="22"/>
        </w:rPr>
      </w:pPr>
      <w:r w:rsidRPr="005D59B9">
        <w:rPr>
          <w:sz w:val="22"/>
          <w:szCs w:val="22"/>
        </w:rPr>
        <w:t>o zachowaniu danych osobowych w poufności w</w:t>
      </w:r>
    </w:p>
    <w:p w14:paraId="50D8FE5D" w14:textId="77777777" w:rsidR="005D59B9" w:rsidRPr="005D59B9" w:rsidRDefault="005D59B9" w:rsidP="005D59B9">
      <w:pPr>
        <w:spacing w:line="360" w:lineRule="auto"/>
        <w:ind w:left="-65"/>
        <w:jc w:val="center"/>
        <w:rPr>
          <w:sz w:val="22"/>
          <w:szCs w:val="22"/>
        </w:rPr>
      </w:pPr>
      <w:r w:rsidRPr="005D59B9">
        <w:rPr>
          <w:rStyle w:val="Pogrubienie"/>
          <w:sz w:val="22"/>
          <w:szCs w:val="22"/>
        </w:rPr>
        <w:t>Instytucie „Centrum Zdrowia Matki Polki” w Łodzi</w:t>
      </w:r>
    </w:p>
    <w:p w14:paraId="2FA31B04" w14:textId="77777777" w:rsidR="005D59B9" w:rsidRPr="005D59B9" w:rsidRDefault="005D59B9" w:rsidP="005D59B9">
      <w:pPr>
        <w:spacing w:line="360" w:lineRule="auto"/>
        <w:ind w:left="-65"/>
        <w:jc w:val="center"/>
        <w:rPr>
          <w:sz w:val="22"/>
          <w:szCs w:val="22"/>
        </w:rPr>
      </w:pPr>
      <w:r w:rsidRPr="005D59B9">
        <w:rPr>
          <w:sz w:val="22"/>
          <w:szCs w:val="22"/>
        </w:rPr>
        <w:t>(dalej „administrator”)</w:t>
      </w:r>
    </w:p>
    <w:p w14:paraId="1F502B24" w14:textId="77777777" w:rsidR="005D59B9" w:rsidRPr="005D59B9" w:rsidRDefault="005D59B9" w:rsidP="005D59B9">
      <w:pPr>
        <w:spacing w:line="360" w:lineRule="auto"/>
        <w:rPr>
          <w:sz w:val="22"/>
          <w:szCs w:val="22"/>
        </w:rPr>
      </w:pPr>
    </w:p>
    <w:p w14:paraId="56CB8FF6" w14:textId="77777777" w:rsidR="00E50EB2" w:rsidRPr="00E50EB2" w:rsidRDefault="00E50EB2" w:rsidP="00E50EB2">
      <w:pPr>
        <w:ind w:left="-65"/>
        <w:jc w:val="center"/>
        <w:rPr>
          <w:b/>
          <w:sz w:val="22"/>
          <w:szCs w:val="22"/>
        </w:rPr>
      </w:pPr>
      <w:r w:rsidRPr="00E50EB2">
        <w:rPr>
          <w:b/>
          <w:sz w:val="22"/>
          <w:szCs w:val="22"/>
        </w:rPr>
        <w:t>TREŚĆ OŚWIADCZENIA</w:t>
      </w:r>
    </w:p>
    <w:p w14:paraId="5A5EB7C4" w14:textId="77777777" w:rsidR="00E50EB2" w:rsidRPr="00E50EB2" w:rsidRDefault="00E50EB2" w:rsidP="00E50EB2">
      <w:pPr>
        <w:ind w:left="-65"/>
        <w:jc w:val="both"/>
        <w:rPr>
          <w:sz w:val="22"/>
          <w:szCs w:val="22"/>
        </w:rPr>
      </w:pPr>
      <w:r w:rsidRPr="00E50EB2">
        <w:rPr>
          <w:sz w:val="22"/>
          <w:szCs w:val="22"/>
        </w:rPr>
        <w:t>W związku z dopuszczeniem do przetwarzania informacji, w tym danych osobowych, oświadczam, że:</w:t>
      </w:r>
    </w:p>
    <w:p w14:paraId="7EBCCD84"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r w:rsidRPr="00E50EB2">
        <w:rPr>
          <w:rFonts w:ascii="Times New Roman" w:hAnsi="Times New Roman" w:cs="Times New Roman"/>
          <w:sz w:val="22"/>
          <w:szCs w:val="22"/>
        </w:rPr>
        <w:t>Zapoznałem się i zobowiązuję się do przestrzegania obowiązków wynikających z regulacji wewnętrznych ICZMP obowiązujących w obszarze bezpieczeństwa informacji, w tym przetwarzania danych osobowych, a w szczególności Polityki Bezpieczeństwa Informacji oraz Polityki ochrony danych osobowych „w pigułce”.</w:t>
      </w:r>
    </w:p>
    <w:p w14:paraId="2C252FB3"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r w:rsidRPr="00E50EB2">
        <w:rPr>
          <w:rFonts w:ascii="Times New Roman" w:hAnsi="Times New Roman" w:cs="Times New Roman"/>
          <w:sz w:val="22"/>
          <w:szCs w:val="22"/>
        </w:rPr>
        <w:t>Zostałem poinformowany o obowiązkach spoczywających na personelu ICZMP uczestniczącym w operacjach przetwarzania informacji, w tym danych osobowych, podczas uczestnictwa w szkoleniu z zakresu bezpieczeństwa informacji, w tym ochrony danych osobowych, (np. szkoleniu online).</w:t>
      </w:r>
    </w:p>
    <w:p w14:paraId="29A3AB7D"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r w:rsidRPr="00E50EB2">
        <w:rPr>
          <w:rFonts w:ascii="Times New Roman" w:hAnsi="Times New Roman" w:cs="Times New Roman"/>
          <w:sz w:val="22"/>
          <w:szCs w:val="22"/>
        </w:rPr>
        <w:t>Zapewnię bezpieczeństwo przetwarzanych informacji, w tym danych osobowych, poprzez ich ochronę przed przypadkowym lub niezgodnym z prawem zniszczeniem, utraceniem, zmodyfikowaniem, nieuprawnionym ujawnieniem lub nieuprawnionym dostępem.</w:t>
      </w:r>
    </w:p>
    <w:p w14:paraId="06F69C80"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r w:rsidRPr="00E50EB2">
        <w:rPr>
          <w:rFonts w:ascii="Times New Roman" w:hAnsi="Times New Roman" w:cs="Times New Roman"/>
          <w:sz w:val="22"/>
          <w:szCs w:val="22"/>
        </w:rPr>
        <w:t>Zachowam w tajemnicy informacje, w tym dane osobowe, oraz sposoby ich zabezpieczeń, do których uzyskam dostęp w trakcie współpracy ze ICZMP, jak i po jej zakończeniu.</w:t>
      </w:r>
    </w:p>
    <w:p w14:paraId="3DDE95EB"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bookmarkStart w:id="3" w:name="_Hlk511479353"/>
      <w:r w:rsidRPr="00E50EB2">
        <w:rPr>
          <w:rFonts w:ascii="Times New Roman" w:hAnsi="Times New Roman" w:cs="Times New Roman"/>
          <w:sz w:val="22"/>
          <w:szCs w:val="22"/>
        </w:rPr>
        <w:t>Będę wykonywać polecenia odpowiednio Inspektora Ochrony Danych lub Pełnomocnika ds. SZBI oraz innych przedstawicieli ICZMP odpowiedzialnych za bezpieczeństwo informacji, w tym danych osobowych, które będą związane z zachowaniem bezpieczeństwa informacji, w tym danych osobowych, i sposobów ich zabezpieczenia w poufności.</w:t>
      </w:r>
    </w:p>
    <w:p w14:paraId="1F2A33C9"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r w:rsidRPr="00E50EB2">
        <w:rPr>
          <w:rFonts w:ascii="Times New Roman" w:hAnsi="Times New Roman" w:cs="Times New Roman"/>
          <w:sz w:val="22"/>
          <w:szCs w:val="22"/>
        </w:rPr>
        <w:t>W razie uzyskania nieuprawnionego dostępu do informacji, w tym danych osobowych, lub wykrycia incydentu godzącego w bezpieczeństwo informacji, w tym danych osobowych, zobowiązuję się powiadomić o tym</w:t>
      </w:r>
      <w:bookmarkEnd w:id="3"/>
      <w:r w:rsidRPr="00E50EB2">
        <w:rPr>
          <w:rFonts w:ascii="Times New Roman" w:hAnsi="Times New Roman" w:cs="Times New Roman"/>
          <w:sz w:val="22"/>
          <w:szCs w:val="22"/>
        </w:rPr>
        <w:t xml:space="preserve"> Centralny Zespół ds. Reagowania na Incydenty, adres e-mail: </w:t>
      </w:r>
      <w:hyperlink r:id="rId8" w:history="1">
        <w:r w:rsidRPr="00E50EB2">
          <w:rPr>
            <w:rStyle w:val="Hipercze"/>
            <w:rFonts w:ascii="Times New Roman" w:hAnsi="Times New Roman" w:cs="Times New Roman"/>
            <w:sz w:val="22"/>
            <w:szCs w:val="22"/>
          </w:rPr>
          <w:t>incydent@iczmp.edu.pl</w:t>
        </w:r>
      </w:hyperlink>
      <w:r w:rsidRPr="00E50EB2">
        <w:rPr>
          <w:rFonts w:ascii="Times New Roman" w:hAnsi="Times New Roman" w:cs="Times New Roman"/>
          <w:sz w:val="22"/>
          <w:szCs w:val="22"/>
        </w:rPr>
        <w:t xml:space="preserve">. </w:t>
      </w:r>
    </w:p>
    <w:p w14:paraId="31117093"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r w:rsidRPr="00E50EB2">
        <w:rPr>
          <w:rFonts w:ascii="Times New Roman" w:hAnsi="Times New Roman" w:cs="Times New Roman"/>
          <w:sz w:val="22"/>
          <w:szCs w:val="22"/>
        </w:rPr>
        <w:t>Znane mi są zasady monitorowania sposobu używania sprzętu służbowego, w tym m.in. telefonu komórkowego, komputerów, poczty elektronicznej, obowiązujące w ICZMP. Zostałem poinformowany o zakresie i sposobach prowadzenia ww. monitoringu.</w:t>
      </w:r>
    </w:p>
    <w:p w14:paraId="051886FB"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r w:rsidRPr="00E50EB2">
        <w:rPr>
          <w:rFonts w:ascii="Times New Roman" w:hAnsi="Times New Roman" w:cs="Times New Roman"/>
          <w:sz w:val="22"/>
          <w:szCs w:val="22"/>
        </w:rPr>
        <w:t>Znane mi są zasady odpowiedzialności prawnej za niezgodne z przepisami prawa przetwarzanie informacji, w tym danych osobowych, oraz mam świadomość, że za niedopełnienie obowiązków wynikających z niniejszego oświadczenia mogę odpowiadać prawnie na podstawie regulacji wewnętrznych obowiązujących w ICZMP, kodeksu pracy, kodeksu karnego lub kodeksu cywilnego.</w:t>
      </w:r>
    </w:p>
    <w:p w14:paraId="18FEFAEA"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r w:rsidRPr="00E50EB2">
        <w:rPr>
          <w:rFonts w:ascii="Times New Roman" w:hAnsi="Times New Roman" w:cs="Times New Roman"/>
          <w:sz w:val="22"/>
          <w:szCs w:val="22"/>
        </w:rPr>
        <w:t>Zostałem poinformowany, iż administratorem moich danych osobowych jest Instytut „Centrum Zdrowia Matki Polki” w Łodzi.</w:t>
      </w:r>
    </w:p>
    <w:p w14:paraId="08ECB189" w14:textId="77777777" w:rsidR="00E50EB2" w:rsidRPr="00E50EB2" w:rsidRDefault="00E50EB2" w:rsidP="00E50EB2">
      <w:pPr>
        <w:pStyle w:val="Akapitzlist"/>
        <w:widowControl/>
        <w:numPr>
          <w:ilvl w:val="0"/>
          <w:numId w:val="42"/>
        </w:numPr>
        <w:suppressAutoHyphens w:val="0"/>
        <w:contextualSpacing/>
        <w:jc w:val="both"/>
        <w:rPr>
          <w:rFonts w:ascii="Times New Roman" w:hAnsi="Times New Roman" w:cs="Times New Roman"/>
          <w:sz w:val="22"/>
          <w:szCs w:val="22"/>
        </w:rPr>
      </w:pPr>
      <w:r w:rsidRPr="00E50EB2">
        <w:rPr>
          <w:rFonts w:ascii="Times New Roman" w:hAnsi="Times New Roman" w:cs="Times New Roman"/>
          <w:sz w:val="22"/>
          <w:szCs w:val="22"/>
        </w:rPr>
        <w:t xml:space="preserve">Oświadczam, że zapoznałem się z klauzulą obowiązku informacyjnego wypełniającą postanowienia art. 13 RODO. </w:t>
      </w:r>
    </w:p>
    <w:p w14:paraId="7B639607" w14:textId="77777777" w:rsidR="00E50EB2" w:rsidRPr="00E50EB2" w:rsidRDefault="00E50EB2" w:rsidP="00E50EB2">
      <w:pPr>
        <w:jc w:val="both"/>
        <w:rPr>
          <w:sz w:val="22"/>
          <w:szCs w:val="22"/>
        </w:rPr>
      </w:pPr>
    </w:p>
    <w:p w14:paraId="367F92C3" w14:textId="77777777" w:rsidR="00E50EB2" w:rsidRPr="00E50EB2" w:rsidRDefault="00E50EB2" w:rsidP="00E50EB2">
      <w:pPr>
        <w:jc w:val="both"/>
        <w:rPr>
          <w:sz w:val="22"/>
          <w:szCs w:val="22"/>
        </w:rPr>
      </w:pPr>
      <w:r w:rsidRPr="00E50EB2">
        <w:rPr>
          <w:sz w:val="22"/>
          <w:szCs w:val="22"/>
        </w:rPr>
        <w:t>Oświadczam, że treść niniejszego oświadczenia jest mi znana i zobowiązuję się do jego przestrzegania.</w:t>
      </w:r>
    </w:p>
    <w:p w14:paraId="572E255F" w14:textId="77777777" w:rsidR="00E50EB2" w:rsidRPr="00E50EB2" w:rsidRDefault="00E50EB2" w:rsidP="00E50EB2">
      <w:pPr>
        <w:jc w:val="both"/>
        <w:rPr>
          <w:sz w:val="22"/>
          <w:szCs w:val="22"/>
        </w:rPr>
      </w:pPr>
      <w:r w:rsidRPr="00E50EB2">
        <w:rPr>
          <w:sz w:val="22"/>
          <w:szCs w:val="22"/>
        </w:rPr>
        <w:t>Potwierdzam odbiór 1 egz. niniejszego oświadczenia.</w:t>
      </w:r>
    </w:p>
    <w:p w14:paraId="205C81E2" w14:textId="77777777" w:rsidR="00E50EB2" w:rsidRPr="00E50EB2" w:rsidRDefault="00E50EB2" w:rsidP="00E50EB2">
      <w:pPr>
        <w:jc w:val="both"/>
        <w:rPr>
          <w:sz w:val="22"/>
          <w:szCs w:val="22"/>
        </w:rPr>
      </w:pPr>
    </w:p>
    <w:p w14:paraId="17EF82D0" w14:textId="77777777" w:rsidR="00E50EB2" w:rsidRPr="00E50EB2" w:rsidRDefault="00E50EB2" w:rsidP="00E50EB2">
      <w:pPr>
        <w:jc w:val="right"/>
        <w:rPr>
          <w:sz w:val="22"/>
          <w:szCs w:val="22"/>
        </w:rPr>
      </w:pPr>
      <w:r w:rsidRPr="00E50EB2">
        <w:rPr>
          <w:sz w:val="22"/>
          <w:szCs w:val="22"/>
        </w:rPr>
        <w:t>___________________________________</w:t>
      </w:r>
    </w:p>
    <w:p w14:paraId="5A7A1285" w14:textId="77777777" w:rsidR="00E50EB2" w:rsidRPr="00E50EB2" w:rsidRDefault="00E50EB2" w:rsidP="00E50EB2">
      <w:pPr>
        <w:jc w:val="right"/>
        <w:rPr>
          <w:sz w:val="22"/>
          <w:szCs w:val="22"/>
        </w:rPr>
      </w:pPr>
      <w:r w:rsidRPr="00E50EB2">
        <w:rPr>
          <w:sz w:val="22"/>
          <w:szCs w:val="22"/>
        </w:rPr>
        <w:t xml:space="preserve">    data i podpis składającego oświadczenie</w:t>
      </w:r>
    </w:p>
    <w:p w14:paraId="3376DE07" w14:textId="77777777" w:rsidR="005D59B9" w:rsidRPr="005D59B9" w:rsidRDefault="005D59B9" w:rsidP="005D59B9">
      <w:pPr>
        <w:pStyle w:val="Tekstpodstawowy"/>
        <w:spacing w:line="360" w:lineRule="auto"/>
        <w:rPr>
          <w:sz w:val="22"/>
          <w:szCs w:val="22"/>
        </w:rPr>
      </w:pPr>
      <w:bookmarkStart w:id="4" w:name="_GoBack"/>
      <w:bookmarkEnd w:id="4"/>
      <w:r w:rsidRPr="005D59B9">
        <w:rPr>
          <w:sz w:val="22"/>
          <w:szCs w:val="22"/>
        </w:rPr>
        <w:br w:type="page"/>
      </w:r>
      <w:r w:rsidRPr="005D59B9">
        <w:rPr>
          <w:sz w:val="22"/>
          <w:szCs w:val="22"/>
        </w:rPr>
        <w:lastRenderedPageBreak/>
        <w:t>Załącznik nr 3 do umowy</w:t>
      </w:r>
    </w:p>
    <w:p w14:paraId="72308B1B" w14:textId="77777777" w:rsidR="005D59B9" w:rsidRPr="005D59B9" w:rsidRDefault="005D59B9" w:rsidP="005D59B9">
      <w:pPr>
        <w:pStyle w:val="Tekstpodstawowy"/>
        <w:spacing w:line="360" w:lineRule="auto"/>
        <w:rPr>
          <w:sz w:val="22"/>
          <w:szCs w:val="22"/>
        </w:rPr>
      </w:pPr>
    </w:p>
    <w:p w14:paraId="4B557F79" w14:textId="77777777" w:rsidR="005D59B9" w:rsidRPr="005D59B9" w:rsidRDefault="005D59B9" w:rsidP="005D59B9">
      <w:pPr>
        <w:spacing w:line="360" w:lineRule="auto"/>
        <w:jc w:val="center"/>
        <w:rPr>
          <w:b/>
          <w:bCs/>
          <w:sz w:val="22"/>
          <w:szCs w:val="22"/>
        </w:rPr>
      </w:pPr>
      <w:r w:rsidRPr="005D59B9">
        <w:rPr>
          <w:b/>
          <w:bCs/>
          <w:sz w:val="22"/>
          <w:szCs w:val="22"/>
        </w:rPr>
        <w:t>Klauzula informacyjna RODO</w:t>
      </w:r>
    </w:p>
    <w:p w14:paraId="2A0817C1" w14:textId="77777777" w:rsidR="005D59B9" w:rsidRPr="005D59B9" w:rsidRDefault="005D59B9" w:rsidP="005D59B9">
      <w:pPr>
        <w:spacing w:line="360" w:lineRule="auto"/>
        <w:jc w:val="center"/>
        <w:rPr>
          <w:b/>
          <w:bCs/>
          <w:sz w:val="22"/>
          <w:szCs w:val="22"/>
        </w:rPr>
      </w:pPr>
    </w:p>
    <w:p w14:paraId="138415F1" w14:textId="77777777" w:rsidR="005D59B9" w:rsidRPr="005D59B9" w:rsidRDefault="005D59B9" w:rsidP="005D59B9">
      <w:pPr>
        <w:spacing w:line="360" w:lineRule="auto"/>
        <w:ind w:firstLine="284"/>
        <w:jc w:val="both"/>
        <w:rPr>
          <w:iCs/>
          <w:sz w:val="22"/>
          <w:szCs w:val="22"/>
        </w:rPr>
      </w:pPr>
      <w:r w:rsidRPr="005D59B9">
        <w:rPr>
          <w:iCs/>
          <w:sz w:val="22"/>
          <w:szCs w:val="22"/>
        </w:rPr>
        <w:t xml:space="preserve">Zgodnie z art. 13 Ogólnego Rozporządzenia o Ochronie Danych (RODO) informujemy, że: </w:t>
      </w:r>
    </w:p>
    <w:p w14:paraId="4D4A7553" w14:textId="77777777" w:rsidR="005D59B9" w:rsidRPr="005D59B9" w:rsidRDefault="005D59B9" w:rsidP="005D59B9">
      <w:pPr>
        <w:numPr>
          <w:ilvl w:val="0"/>
          <w:numId w:val="43"/>
        </w:numPr>
        <w:shd w:val="clear" w:color="auto" w:fill="FFFFFF"/>
        <w:suppressAutoHyphens w:val="0"/>
        <w:spacing w:line="360" w:lineRule="auto"/>
        <w:jc w:val="both"/>
        <w:rPr>
          <w:color w:val="212121"/>
          <w:sz w:val="22"/>
          <w:szCs w:val="22"/>
        </w:rPr>
      </w:pPr>
      <w:r w:rsidRPr="005D59B9">
        <w:rPr>
          <w:color w:val="212121"/>
          <w:sz w:val="22"/>
          <w:szCs w:val="22"/>
        </w:rPr>
        <w:t xml:space="preserve">Administratorem danych osobowych </w:t>
      </w:r>
      <w:r w:rsidRPr="005D59B9">
        <w:rPr>
          <w:b/>
          <w:bCs/>
          <w:color w:val="212121"/>
          <w:sz w:val="22"/>
          <w:szCs w:val="22"/>
        </w:rPr>
        <w:t>osób wskazanych w komparycji umowy</w:t>
      </w:r>
      <w:r w:rsidRPr="005D59B9">
        <w:rPr>
          <w:color w:val="212121"/>
          <w:sz w:val="22"/>
          <w:szCs w:val="22"/>
        </w:rPr>
        <w:t> jest </w:t>
      </w:r>
      <w:r w:rsidRPr="005D59B9">
        <w:rPr>
          <w:rStyle w:val="Pogrubienie"/>
          <w:iCs/>
          <w:sz w:val="22"/>
          <w:szCs w:val="22"/>
        </w:rPr>
        <w:t>Instytut „Centrum Zdrowia Matki Polki”</w:t>
      </w:r>
      <w:r w:rsidRPr="005D59B9">
        <w:rPr>
          <w:rStyle w:val="Pogrubienie"/>
          <w:bCs/>
          <w:iCs/>
          <w:sz w:val="22"/>
          <w:szCs w:val="22"/>
        </w:rPr>
        <w:t>, ul. Rzgowska 281/289, 93-338 Łódź.</w:t>
      </w:r>
    </w:p>
    <w:p w14:paraId="3C83C286" w14:textId="77777777" w:rsidR="005D59B9" w:rsidRPr="005D59B9" w:rsidRDefault="005D59B9" w:rsidP="005D59B9">
      <w:pPr>
        <w:numPr>
          <w:ilvl w:val="0"/>
          <w:numId w:val="43"/>
        </w:numPr>
        <w:shd w:val="clear" w:color="auto" w:fill="FFFFFF"/>
        <w:suppressAutoHyphens w:val="0"/>
        <w:spacing w:line="360" w:lineRule="auto"/>
        <w:jc w:val="both"/>
        <w:rPr>
          <w:color w:val="212121"/>
          <w:sz w:val="22"/>
          <w:szCs w:val="22"/>
        </w:rPr>
      </w:pPr>
      <w:r w:rsidRPr="005D59B9">
        <w:rPr>
          <w:color w:val="212121"/>
          <w:sz w:val="22"/>
          <w:szCs w:val="22"/>
        </w:rPr>
        <w:t>Administrator wyznaczył Inspektora Ochrony Danych, z którym można się kontaktować w sprawach przetwarzania danych osobowych za pośrednictwem poczty elektronicznej iod@iczmp.edu.pl</w:t>
      </w:r>
    </w:p>
    <w:p w14:paraId="25CA7290" w14:textId="77777777" w:rsidR="005D59B9" w:rsidRPr="005D59B9" w:rsidRDefault="005D59B9" w:rsidP="005D59B9">
      <w:pPr>
        <w:numPr>
          <w:ilvl w:val="0"/>
          <w:numId w:val="43"/>
        </w:numPr>
        <w:shd w:val="clear" w:color="auto" w:fill="FFFFFF"/>
        <w:suppressAutoHyphens w:val="0"/>
        <w:spacing w:line="360" w:lineRule="auto"/>
        <w:jc w:val="both"/>
        <w:rPr>
          <w:color w:val="212121"/>
          <w:sz w:val="22"/>
          <w:szCs w:val="22"/>
        </w:rPr>
      </w:pPr>
      <w:r w:rsidRPr="005D59B9">
        <w:rPr>
          <w:color w:val="212121"/>
          <w:sz w:val="22"/>
          <w:szCs w:val="22"/>
        </w:rPr>
        <w:t>Administrator będzie przetwarzał dane na podstawie art. 6 ust. 1 lit. b) w zw. z umową, zawartą z podmiotem, do którego reprezentowania jesteście Państwo uprawnieni oraz na podstawie art. 6 ust 1 lit. f) RODO, na podstawie prawnie uzasadnionego interesu Administratora, którym jest ustalenia, zabezpieczenia i dochodzenia ewentualnych roszczeń.</w:t>
      </w:r>
    </w:p>
    <w:p w14:paraId="6299B6A8" w14:textId="77777777" w:rsidR="005D59B9" w:rsidRPr="005D59B9" w:rsidRDefault="005D59B9" w:rsidP="005D59B9">
      <w:pPr>
        <w:numPr>
          <w:ilvl w:val="0"/>
          <w:numId w:val="43"/>
        </w:numPr>
        <w:shd w:val="clear" w:color="auto" w:fill="FFFFFF"/>
        <w:suppressAutoHyphens w:val="0"/>
        <w:spacing w:line="360" w:lineRule="auto"/>
        <w:jc w:val="both"/>
        <w:rPr>
          <w:color w:val="212121"/>
          <w:sz w:val="22"/>
          <w:szCs w:val="22"/>
        </w:rPr>
      </w:pPr>
      <w:r w:rsidRPr="005D59B9">
        <w:rPr>
          <w:color w:val="212121"/>
          <w:sz w:val="22"/>
          <w:szCs w:val="22"/>
        </w:rPr>
        <w:t>Dane osobowe mogą być udostępnione innym uprawnionym podmiotom, na podstawie przepisów prawa, a także innym podmiotom z którymi Administrator zawarł umowę w związku z realizacją usług na rzecz Administratora (np. kancelarią prawną, dostawcą oprogramowania, zewnętrznym audytorem, zleceniobiorcom świadczącym usługę z zakresu ochrony danych osobowych).</w:t>
      </w:r>
    </w:p>
    <w:p w14:paraId="3E013BA6" w14:textId="77777777" w:rsidR="005D59B9" w:rsidRPr="005D59B9" w:rsidRDefault="005D59B9" w:rsidP="005D59B9">
      <w:pPr>
        <w:numPr>
          <w:ilvl w:val="0"/>
          <w:numId w:val="43"/>
        </w:numPr>
        <w:shd w:val="clear" w:color="auto" w:fill="FFFFFF"/>
        <w:suppressAutoHyphens w:val="0"/>
        <w:spacing w:line="360" w:lineRule="auto"/>
        <w:jc w:val="both"/>
        <w:rPr>
          <w:color w:val="212121"/>
          <w:sz w:val="22"/>
          <w:szCs w:val="22"/>
        </w:rPr>
      </w:pPr>
      <w:r w:rsidRPr="005D59B9">
        <w:rPr>
          <w:color w:val="212121"/>
          <w:sz w:val="22"/>
          <w:szCs w:val="22"/>
        </w:rPr>
        <w:t>Administrator nie zamierza przekazywać danych osobowych do państwa trzeciego lub organizacji międzynarodowej.</w:t>
      </w:r>
    </w:p>
    <w:p w14:paraId="505A295E" w14:textId="77777777" w:rsidR="005D59B9" w:rsidRPr="005D59B9" w:rsidRDefault="005D59B9" w:rsidP="005D59B9">
      <w:pPr>
        <w:numPr>
          <w:ilvl w:val="0"/>
          <w:numId w:val="43"/>
        </w:numPr>
        <w:shd w:val="clear" w:color="auto" w:fill="FFFFFF"/>
        <w:suppressAutoHyphens w:val="0"/>
        <w:spacing w:line="360" w:lineRule="auto"/>
        <w:jc w:val="both"/>
        <w:rPr>
          <w:color w:val="212121"/>
          <w:sz w:val="22"/>
          <w:szCs w:val="22"/>
        </w:rPr>
      </w:pPr>
      <w:r w:rsidRPr="005D59B9">
        <w:rPr>
          <w:color w:val="212121"/>
          <w:sz w:val="22"/>
          <w:szCs w:val="22"/>
        </w:rPr>
        <w:t>Przysługuje prawo uzyskać kopię swoich danych osobowych.</w:t>
      </w:r>
    </w:p>
    <w:p w14:paraId="2DF1E1BA" w14:textId="77777777" w:rsidR="005D59B9" w:rsidRPr="005D59B9" w:rsidRDefault="005D59B9" w:rsidP="005D59B9">
      <w:pPr>
        <w:numPr>
          <w:ilvl w:val="0"/>
          <w:numId w:val="43"/>
        </w:numPr>
        <w:shd w:val="clear" w:color="auto" w:fill="FFFFFF"/>
        <w:suppressAutoHyphens w:val="0"/>
        <w:spacing w:line="360" w:lineRule="auto"/>
        <w:jc w:val="both"/>
        <w:rPr>
          <w:color w:val="212121"/>
          <w:sz w:val="22"/>
          <w:szCs w:val="22"/>
        </w:rPr>
      </w:pPr>
      <w:r w:rsidRPr="005D59B9">
        <w:rPr>
          <w:color w:val="212121"/>
          <w:sz w:val="22"/>
          <w:szCs w:val="22"/>
        </w:rPr>
        <w:t>Dane osobowe będą przechowywane przez okres współpracy między Administratorem a Wykonawcą, a po jego zakończeniu przez okres przedawnienia roszczeń, wynikający z przepisów prawa.</w:t>
      </w:r>
    </w:p>
    <w:p w14:paraId="336D6999" w14:textId="77777777" w:rsidR="005D59B9" w:rsidRPr="005D59B9" w:rsidRDefault="005D59B9" w:rsidP="005D59B9">
      <w:pPr>
        <w:numPr>
          <w:ilvl w:val="0"/>
          <w:numId w:val="43"/>
        </w:numPr>
        <w:shd w:val="clear" w:color="auto" w:fill="FFFFFF"/>
        <w:suppressAutoHyphens w:val="0"/>
        <w:spacing w:line="360" w:lineRule="auto"/>
        <w:jc w:val="both"/>
        <w:rPr>
          <w:color w:val="212121"/>
          <w:sz w:val="22"/>
          <w:szCs w:val="22"/>
        </w:rPr>
      </w:pPr>
      <w:r w:rsidRPr="005D59B9">
        <w:rPr>
          <w:color w:val="212121"/>
          <w:sz w:val="22"/>
          <w:szCs w:val="22"/>
        </w:rPr>
        <w:t>Osobie, której dane dotyczą przysługuje prawo dostępu do treści danych, ich sprostowania lub ograniczenia przetwarzania, prawo do usunięcia danych a także prawo do wniesienia skargi do organu nadzorczego, tj. Prezesa Urzędu Ochrony Danych Osobowych.</w:t>
      </w:r>
    </w:p>
    <w:p w14:paraId="0778E1EF" w14:textId="77777777" w:rsidR="005D59B9" w:rsidRPr="005D59B9" w:rsidRDefault="005D59B9" w:rsidP="005D59B9">
      <w:pPr>
        <w:numPr>
          <w:ilvl w:val="0"/>
          <w:numId w:val="43"/>
        </w:numPr>
        <w:shd w:val="clear" w:color="auto" w:fill="FFFFFF"/>
        <w:suppressAutoHyphens w:val="0"/>
        <w:spacing w:line="360" w:lineRule="auto"/>
        <w:jc w:val="both"/>
        <w:rPr>
          <w:color w:val="212121"/>
          <w:sz w:val="22"/>
          <w:szCs w:val="22"/>
        </w:rPr>
      </w:pPr>
      <w:r w:rsidRPr="005D59B9">
        <w:rPr>
          <w:color w:val="212121"/>
          <w:sz w:val="22"/>
          <w:szCs w:val="22"/>
          <w:lang w:val="ru-RU"/>
        </w:rPr>
        <w:t>Podanie danych osobowych jest dobrowolne, jednakże niezbędne do realizacji celu ich przetwarzania</w:t>
      </w:r>
      <w:r w:rsidRPr="005D59B9">
        <w:rPr>
          <w:color w:val="212121"/>
          <w:sz w:val="22"/>
          <w:szCs w:val="22"/>
        </w:rPr>
        <w:t>.</w:t>
      </w:r>
    </w:p>
    <w:p w14:paraId="43804F03" w14:textId="77777777" w:rsidR="005D59B9" w:rsidRPr="005D59B9" w:rsidRDefault="005D59B9" w:rsidP="005D59B9">
      <w:pPr>
        <w:pStyle w:val="Tekstpodstawowy"/>
        <w:spacing w:line="360" w:lineRule="auto"/>
        <w:rPr>
          <w:sz w:val="22"/>
          <w:szCs w:val="22"/>
        </w:rPr>
      </w:pPr>
      <w:r w:rsidRPr="005D59B9">
        <w:rPr>
          <w:iCs/>
          <w:sz w:val="22"/>
          <w:szCs w:val="22"/>
        </w:rPr>
        <w:t>Administrator nie podejmuje decyzji w sposób zautomatyzowany w oparciu o podane dane osobowe.</w:t>
      </w:r>
    </w:p>
    <w:p w14:paraId="2C6400FB" w14:textId="77777777" w:rsidR="005D59B9" w:rsidRPr="005D59B9" w:rsidRDefault="005D59B9" w:rsidP="005D59B9">
      <w:pPr>
        <w:spacing w:line="360" w:lineRule="auto"/>
        <w:rPr>
          <w:sz w:val="22"/>
          <w:szCs w:val="22"/>
        </w:rPr>
      </w:pPr>
    </w:p>
    <w:p w14:paraId="13865D53" w14:textId="77777777" w:rsidR="005D59B9" w:rsidRPr="005D59B9" w:rsidRDefault="005D59B9" w:rsidP="005D59B9">
      <w:pPr>
        <w:spacing w:line="360" w:lineRule="auto"/>
        <w:rPr>
          <w:sz w:val="22"/>
          <w:szCs w:val="22"/>
        </w:rPr>
      </w:pPr>
    </w:p>
    <w:p w14:paraId="433E6236" w14:textId="77777777" w:rsidR="00F10960" w:rsidRPr="005D59B9" w:rsidRDefault="00F10960" w:rsidP="005D59B9">
      <w:pPr>
        <w:spacing w:line="360" w:lineRule="auto"/>
      </w:pPr>
    </w:p>
    <w:sectPr w:rsidR="00F10960" w:rsidRPr="005D59B9" w:rsidSect="0063582E">
      <w:footerReference w:type="even" r:id="rId9"/>
      <w:footerReference w:type="default" r:id="rId10"/>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A459" w14:textId="77777777" w:rsidR="0051419A" w:rsidRDefault="0051419A">
      <w:r>
        <w:separator/>
      </w:r>
    </w:p>
  </w:endnote>
  <w:endnote w:type="continuationSeparator" w:id="0">
    <w:p w14:paraId="4F041E5C" w14:textId="77777777" w:rsidR="0051419A" w:rsidRDefault="0051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4F848313"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9A55A14" w14:textId="77777777" w:rsidR="00183342" w:rsidRDefault="0051419A"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32C4E538"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69A6884" w14:textId="77777777" w:rsidR="00183342" w:rsidRDefault="0051419A"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CA4F" w14:textId="77777777" w:rsidR="0051419A" w:rsidRDefault="0051419A">
      <w:r>
        <w:separator/>
      </w:r>
    </w:p>
  </w:footnote>
  <w:footnote w:type="continuationSeparator" w:id="0">
    <w:p w14:paraId="48500F17" w14:textId="77777777" w:rsidR="0051419A" w:rsidRDefault="0051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multilevel"/>
    <w:tmpl w:val="00000015"/>
    <w:lvl w:ilvl="0">
      <w:start w:val="1"/>
      <w:numFmt w:val="decimal"/>
      <w:lvlText w:val="%1."/>
      <w:lvlJc w:val="left"/>
      <w:pPr>
        <w:tabs>
          <w:tab w:val="num" w:pos="360"/>
        </w:tabs>
        <w:ind w:left="360" w:hanging="360"/>
      </w:pPr>
      <w:rPr>
        <w:b w:val="0"/>
        <w:bCs w:val="0"/>
        <w:spacing w:val="-2"/>
        <w:sz w:val="24"/>
        <w:szCs w:val="24"/>
      </w:rPr>
    </w:lvl>
    <w:lvl w:ilvl="1">
      <w:start w:val="1"/>
      <w:numFmt w:val="decimal"/>
      <w:lvlText w:val="%2."/>
      <w:lvlJc w:val="left"/>
      <w:pPr>
        <w:tabs>
          <w:tab w:val="num" w:pos="720"/>
        </w:tabs>
        <w:ind w:left="720" w:hanging="360"/>
      </w:pPr>
      <w:rPr>
        <w:b w:val="0"/>
        <w:bCs w:val="0"/>
        <w:spacing w:val="-2"/>
        <w:sz w:val="24"/>
        <w:szCs w:val="24"/>
      </w:rPr>
    </w:lvl>
    <w:lvl w:ilvl="2">
      <w:start w:val="1"/>
      <w:numFmt w:val="decimal"/>
      <w:lvlText w:val="%3."/>
      <w:lvlJc w:val="left"/>
      <w:pPr>
        <w:tabs>
          <w:tab w:val="num" w:pos="1080"/>
        </w:tabs>
        <w:ind w:left="1080" w:hanging="360"/>
      </w:pPr>
      <w:rPr>
        <w:b w:val="0"/>
        <w:bCs w:val="0"/>
        <w:spacing w:val="-2"/>
        <w:sz w:val="24"/>
        <w:szCs w:val="24"/>
      </w:rPr>
    </w:lvl>
    <w:lvl w:ilvl="3">
      <w:start w:val="1"/>
      <w:numFmt w:val="decimal"/>
      <w:lvlText w:val="%4."/>
      <w:lvlJc w:val="left"/>
      <w:pPr>
        <w:tabs>
          <w:tab w:val="num" w:pos="1440"/>
        </w:tabs>
        <w:ind w:left="1440" w:hanging="360"/>
      </w:pPr>
      <w:rPr>
        <w:b w:val="0"/>
        <w:bCs w:val="0"/>
        <w:spacing w:val="-2"/>
        <w:sz w:val="24"/>
        <w:szCs w:val="24"/>
      </w:rPr>
    </w:lvl>
    <w:lvl w:ilvl="4">
      <w:start w:val="1"/>
      <w:numFmt w:val="decimal"/>
      <w:lvlText w:val="%5."/>
      <w:lvlJc w:val="left"/>
      <w:pPr>
        <w:tabs>
          <w:tab w:val="num" w:pos="1800"/>
        </w:tabs>
        <w:ind w:left="1800" w:hanging="360"/>
      </w:pPr>
      <w:rPr>
        <w:b w:val="0"/>
        <w:bCs w:val="0"/>
        <w:spacing w:val="-2"/>
        <w:sz w:val="24"/>
        <w:szCs w:val="24"/>
      </w:rPr>
    </w:lvl>
    <w:lvl w:ilvl="5">
      <w:start w:val="1"/>
      <w:numFmt w:val="decimal"/>
      <w:lvlText w:val="%6."/>
      <w:lvlJc w:val="left"/>
      <w:pPr>
        <w:tabs>
          <w:tab w:val="num" w:pos="2160"/>
        </w:tabs>
        <w:ind w:left="2160" w:hanging="360"/>
      </w:pPr>
      <w:rPr>
        <w:b w:val="0"/>
        <w:bCs w:val="0"/>
        <w:spacing w:val="-2"/>
        <w:sz w:val="24"/>
        <w:szCs w:val="24"/>
      </w:rPr>
    </w:lvl>
    <w:lvl w:ilvl="6">
      <w:start w:val="1"/>
      <w:numFmt w:val="decimal"/>
      <w:lvlText w:val="%7."/>
      <w:lvlJc w:val="left"/>
      <w:pPr>
        <w:tabs>
          <w:tab w:val="num" w:pos="2520"/>
        </w:tabs>
        <w:ind w:left="2520" w:hanging="360"/>
      </w:pPr>
      <w:rPr>
        <w:b w:val="0"/>
        <w:bCs w:val="0"/>
        <w:spacing w:val="-2"/>
        <w:sz w:val="24"/>
        <w:szCs w:val="24"/>
      </w:rPr>
    </w:lvl>
    <w:lvl w:ilvl="7">
      <w:start w:val="1"/>
      <w:numFmt w:val="decimal"/>
      <w:lvlText w:val="%8."/>
      <w:lvlJc w:val="left"/>
      <w:pPr>
        <w:tabs>
          <w:tab w:val="num" w:pos="2880"/>
        </w:tabs>
        <w:ind w:left="2880" w:hanging="360"/>
      </w:pPr>
      <w:rPr>
        <w:b w:val="0"/>
        <w:bCs w:val="0"/>
        <w:spacing w:val="-2"/>
        <w:sz w:val="24"/>
        <w:szCs w:val="24"/>
      </w:rPr>
    </w:lvl>
    <w:lvl w:ilvl="8">
      <w:start w:val="1"/>
      <w:numFmt w:val="decimal"/>
      <w:lvlText w:val="%9."/>
      <w:lvlJc w:val="left"/>
      <w:pPr>
        <w:tabs>
          <w:tab w:val="num" w:pos="3240"/>
        </w:tabs>
        <w:ind w:left="3240" w:hanging="360"/>
      </w:pPr>
      <w:rPr>
        <w:b w:val="0"/>
        <w:bCs w:val="0"/>
        <w:spacing w:val="-2"/>
        <w:sz w:val="24"/>
        <w:szCs w:val="24"/>
      </w:rPr>
    </w:lvl>
  </w:abstractNum>
  <w:abstractNum w:abstractNumId="2"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7591F"/>
    <w:multiLevelType w:val="hybridMultilevel"/>
    <w:tmpl w:val="22B4D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07FB0"/>
    <w:multiLevelType w:val="hybridMultilevel"/>
    <w:tmpl w:val="D5DE5FA4"/>
    <w:lvl w:ilvl="0" w:tplc="4B2660C4">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12450464"/>
    <w:multiLevelType w:val="hybridMultilevel"/>
    <w:tmpl w:val="25383224"/>
    <w:lvl w:ilvl="0" w:tplc="04150001">
      <w:start w:val="1"/>
      <w:numFmt w:val="bullet"/>
      <w:lvlText w:val=""/>
      <w:lvlJc w:val="left"/>
      <w:pPr>
        <w:ind w:left="655" w:hanging="360"/>
      </w:pPr>
      <w:rPr>
        <w:rFonts w:ascii="Symbol" w:hAnsi="Symbol" w:hint="default"/>
      </w:rPr>
    </w:lvl>
    <w:lvl w:ilvl="1" w:tplc="04150003">
      <w:start w:val="1"/>
      <w:numFmt w:val="bullet"/>
      <w:lvlText w:val="o"/>
      <w:lvlJc w:val="left"/>
      <w:pPr>
        <w:ind w:left="1375" w:hanging="360"/>
      </w:pPr>
      <w:rPr>
        <w:rFonts w:ascii="Courier New" w:hAnsi="Courier New" w:cs="Courier New" w:hint="default"/>
      </w:rPr>
    </w:lvl>
    <w:lvl w:ilvl="2" w:tplc="04150005">
      <w:start w:val="1"/>
      <w:numFmt w:val="bullet"/>
      <w:lvlText w:val=""/>
      <w:lvlJc w:val="left"/>
      <w:pPr>
        <w:ind w:left="2095" w:hanging="360"/>
      </w:pPr>
      <w:rPr>
        <w:rFonts w:ascii="Wingdings" w:hAnsi="Wingdings" w:hint="default"/>
      </w:rPr>
    </w:lvl>
    <w:lvl w:ilvl="3" w:tplc="04150001">
      <w:start w:val="1"/>
      <w:numFmt w:val="bullet"/>
      <w:lvlText w:val=""/>
      <w:lvlJc w:val="left"/>
      <w:pPr>
        <w:ind w:left="2815" w:hanging="360"/>
      </w:pPr>
      <w:rPr>
        <w:rFonts w:ascii="Symbol" w:hAnsi="Symbol" w:hint="default"/>
      </w:rPr>
    </w:lvl>
    <w:lvl w:ilvl="4" w:tplc="04150003">
      <w:start w:val="1"/>
      <w:numFmt w:val="bullet"/>
      <w:lvlText w:val="o"/>
      <w:lvlJc w:val="left"/>
      <w:pPr>
        <w:ind w:left="3535" w:hanging="360"/>
      </w:pPr>
      <w:rPr>
        <w:rFonts w:ascii="Courier New" w:hAnsi="Courier New" w:cs="Courier New" w:hint="default"/>
      </w:rPr>
    </w:lvl>
    <w:lvl w:ilvl="5" w:tplc="04150005">
      <w:start w:val="1"/>
      <w:numFmt w:val="bullet"/>
      <w:lvlText w:val=""/>
      <w:lvlJc w:val="left"/>
      <w:pPr>
        <w:ind w:left="4255" w:hanging="360"/>
      </w:pPr>
      <w:rPr>
        <w:rFonts w:ascii="Wingdings" w:hAnsi="Wingdings" w:hint="default"/>
      </w:rPr>
    </w:lvl>
    <w:lvl w:ilvl="6" w:tplc="04150001">
      <w:start w:val="1"/>
      <w:numFmt w:val="bullet"/>
      <w:lvlText w:val=""/>
      <w:lvlJc w:val="left"/>
      <w:pPr>
        <w:ind w:left="4975" w:hanging="360"/>
      </w:pPr>
      <w:rPr>
        <w:rFonts w:ascii="Symbol" w:hAnsi="Symbol" w:hint="default"/>
      </w:rPr>
    </w:lvl>
    <w:lvl w:ilvl="7" w:tplc="04150003">
      <w:start w:val="1"/>
      <w:numFmt w:val="bullet"/>
      <w:lvlText w:val="o"/>
      <w:lvlJc w:val="left"/>
      <w:pPr>
        <w:ind w:left="5695" w:hanging="360"/>
      </w:pPr>
      <w:rPr>
        <w:rFonts w:ascii="Courier New" w:hAnsi="Courier New" w:cs="Courier New" w:hint="default"/>
      </w:rPr>
    </w:lvl>
    <w:lvl w:ilvl="8" w:tplc="04150005">
      <w:start w:val="1"/>
      <w:numFmt w:val="bullet"/>
      <w:lvlText w:val=""/>
      <w:lvlJc w:val="left"/>
      <w:pPr>
        <w:ind w:left="6415" w:hanging="360"/>
      </w:pPr>
      <w:rPr>
        <w:rFonts w:ascii="Wingdings" w:hAnsi="Wingdings" w:hint="default"/>
      </w:rPr>
    </w:lvl>
  </w:abstractNum>
  <w:abstractNum w:abstractNumId="8" w15:restartNumberingAfterBreak="0">
    <w:nsid w:val="1D253D17"/>
    <w:multiLevelType w:val="hybridMultilevel"/>
    <w:tmpl w:val="D49284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F2B1A"/>
    <w:multiLevelType w:val="multilevel"/>
    <w:tmpl w:val="E1B80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48C9000D"/>
    <w:multiLevelType w:val="hybridMultilevel"/>
    <w:tmpl w:val="1E3C5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457A1B"/>
    <w:multiLevelType w:val="hybridMultilevel"/>
    <w:tmpl w:val="6F56B722"/>
    <w:lvl w:ilvl="0" w:tplc="9A063FDA">
      <w:start w:val="1"/>
      <w:numFmt w:val="bullet"/>
      <w:lvlText w:val=""/>
      <w:lvlJc w:val="left"/>
      <w:pPr>
        <w:ind w:left="1146" w:hanging="360"/>
      </w:pPr>
      <w:rPr>
        <w:rFonts w:ascii="Symbol" w:hAnsi="Symbol" w:hint="default"/>
        <w:b w:val="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1"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1248F8"/>
    <w:multiLevelType w:val="hybridMultilevel"/>
    <w:tmpl w:val="A96AF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83A6D"/>
    <w:multiLevelType w:val="hybridMultilevel"/>
    <w:tmpl w:val="8CAAD8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9B24BD"/>
    <w:multiLevelType w:val="hybridMultilevel"/>
    <w:tmpl w:val="4AF4E7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9B7CCE"/>
    <w:multiLevelType w:val="multilevel"/>
    <w:tmpl w:val="F208A70A"/>
    <w:lvl w:ilvl="0">
      <w:start w:val="1"/>
      <w:numFmt w:val="decimal"/>
      <w:lvlText w:val="%1."/>
      <w:lvlJc w:val="left"/>
      <w:pPr>
        <w:tabs>
          <w:tab w:val="num" w:pos="0"/>
        </w:tabs>
        <w:ind w:left="0" w:firstLine="0"/>
      </w:pPr>
      <w:rPr>
        <w:rFonts w:ascii="Times New Roman" w:eastAsia="Times New Roman" w:hAnsi="Times New Roman" w:cs="Times New Roman"/>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4"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1"/>
  </w:num>
  <w:num w:numId="2">
    <w:abstractNumId w:val="9"/>
  </w:num>
  <w:num w:numId="3">
    <w:abstractNumId w:val="28"/>
  </w:num>
  <w:num w:numId="4">
    <w:abstractNumId w:val="24"/>
  </w:num>
  <w:num w:numId="5">
    <w:abstractNumId w:val="4"/>
  </w:num>
  <w:num w:numId="6">
    <w:abstractNumId w:val="10"/>
  </w:num>
  <w:num w:numId="7">
    <w:abstractNumId w:val="17"/>
  </w:num>
  <w:num w:numId="8">
    <w:abstractNumId w:val="18"/>
  </w:num>
  <w:num w:numId="9">
    <w:abstractNumId w:val="26"/>
  </w:num>
  <w:num w:numId="10">
    <w:abstractNumId w:val="25"/>
  </w:num>
  <w:num w:numId="11">
    <w:abstractNumId w:val="14"/>
  </w:num>
  <w:num w:numId="12">
    <w:abstractNumId w:val="31"/>
  </w:num>
  <w:num w:numId="13">
    <w:abstractNumId w:val="11"/>
  </w:num>
  <w:num w:numId="14">
    <w:abstractNumId w:val="29"/>
  </w:num>
  <w:num w:numId="15">
    <w:abstractNumId w:val="36"/>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5"/>
  </w:num>
  <w:num w:numId="21">
    <w:abstractNumId w:val="6"/>
  </w:num>
  <w:num w:numId="22">
    <w:abstractNumId w:val="0"/>
  </w:num>
  <w:num w:numId="23">
    <w:abstractNumId w:val="2"/>
  </w:num>
  <w:num w:numId="24">
    <w:abstractNumId w:val="20"/>
  </w:num>
  <w:num w:numId="25">
    <w:abstractNumId w:val="35"/>
  </w:num>
  <w:num w:numId="26">
    <w:abstractNumId w:val="3"/>
  </w:num>
  <w:num w:numId="27">
    <w:abstractNumId w:val="34"/>
  </w:num>
  <w:num w:numId="28">
    <w:abstractNumId w:val="1"/>
  </w:num>
  <w:num w:numId="29">
    <w:abstractNumId w:val="30"/>
  </w:num>
  <w:num w:numId="30">
    <w:abstractNumId w:val="22"/>
  </w:num>
  <w:num w:numId="31">
    <w:abstractNumId w:val="5"/>
  </w:num>
  <w:num w:numId="32">
    <w:abstractNumId w:val="32"/>
  </w:num>
  <w:num w:numId="33">
    <w:abstractNumId w:val="1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7"/>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36"/>
    <w:rsid w:val="000108AD"/>
    <w:rsid w:val="00015A25"/>
    <w:rsid w:val="00062837"/>
    <w:rsid w:val="0010242E"/>
    <w:rsid w:val="001C7AA1"/>
    <w:rsid w:val="00217D41"/>
    <w:rsid w:val="00247A36"/>
    <w:rsid w:val="002C203B"/>
    <w:rsid w:val="003210CC"/>
    <w:rsid w:val="00324C22"/>
    <w:rsid w:val="003A4448"/>
    <w:rsid w:val="003A51AD"/>
    <w:rsid w:val="0040627C"/>
    <w:rsid w:val="00413126"/>
    <w:rsid w:val="004D4D5A"/>
    <w:rsid w:val="005004D5"/>
    <w:rsid w:val="0051419A"/>
    <w:rsid w:val="00572967"/>
    <w:rsid w:val="005A291A"/>
    <w:rsid w:val="005D59B9"/>
    <w:rsid w:val="0060702B"/>
    <w:rsid w:val="006A2612"/>
    <w:rsid w:val="0075049C"/>
    <w:rsid w:val="00906A2E"/>
    <w:rsid w:val="00927CCC"/>
    <w:rsid w:val="009530CF"/>
    <w:rsid w:val="00AE3FA8"/>
    <w:rsid w:val="00AF03E9"/>
    <w:rsid w:val="00B05C08"/>
    <w:rsid w:val="00B6104C"/>
    <w:rsid w:val="00C93572"/>
    <w:rsid w:val="00D66A62"/>
    <w:rsid w:val="00D86A70"/>
    <w:rsid w:val="00E151E9"/>
    <w:rsid w:val="00E50EB2"/>
    <w:rsid w:val="00EF4478"/>
    <w:rsid w:val="00F10960"/>
    <w:rsid w:val="00F42339"/>
    <w:rsid w:val="00FE5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3DC3"/>
  <w15:chartTrackingRefBased/>
  <w15:docId w15:val="{FBCEF875-673B-D64E-A32C-9898B2AB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7A36"/>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7A36"/>
    <w:pPr>
      <w:widowControl w:val="0"/>
      <w:jc w:val="both"/>
    </w:pPr>
    <w:rPr>
      <w:sz w:val="28"/>
    </w:rPr>
  </w:style>
  <w:style w:type="character" w:customStyle="1" w:styleId="TekstpodstawowyZnak">
    <w:name w:val="Tekst podstawowy Znak"/>
    <w:basedOn w:val="Domylnaczcionkaakapitu"/>
    <w:link w:val="Tekstpodstawowy"/>
    <w:rsid w:val="00247A36"/>
    <w:rPr>
      <w:rFonts w:ascii="Times New Roman" w:eastAsia="Times New Roman" w:hAnsi="Times New Roman" w:cs="Times New Roman"/>
      <w:sz w:val="28"/>
      <w:szCs w:val="20"/>
      <w:lang w:eastAsia="ar-SA"/>
    </w:rPr>
  </w:style>
  <w:style w:type="paragraph" w:styleId="Lista">
    <w:name w:val="List"/>
    <w:basedOn w:val="Tekstpodstawowy"/>
    <w:rsid w:val="00247A36"/>
    <w:rPr>
      <w:rFonts w:cs="Mangal"/>
    </w:rPr>
  </w:style>
  <w:style w:type="paragraph" w:styleId="Tekstpodstawowywcity">
    <w:name w:val="Body Text Indent"/>
    <w:basedOn w:val="Normalny"/>
    <w:link w:val="TekstpodstawowywcityZnak"/>
    <w:rsid w:val="00247A36"/>
    <w:pPr>
      <w:ind w:left="1418" w:hanging="1418"/>
    </w:pPr>
    <w:rPr>
      <w:b/>
      <w:sz w:val="28"/>
    </w:rPr>
  </w:style>
  <w:style w:type="character" w:customStyle="1" w:styleId="TekstpodstawowywcityZnak">
    <w:name w:val="Tekst podstawowy wcięty Znak"/>
    <w:basedOn w:val="Domylnaczcionkaakapitu"/>
    <w:link w:val="Tekstpodstawowywcity"/>
    <w:rsid w:val="00247A36"/>
    <w:rPr>
      <w:rFonts w:ascii="Times New Roman" w:eastAsia="Times New Roman" w:hAnsi="Times New Roman" w:cs="Times New Roman"/>
      <w:b/>
      <w:sz w:val="28"/>
      <w:szCs w:val="20"/>
      <w:lang w:eastAsia="ar-SA"/>
    </w:rPr>
  </w:style>
  <w:style w:type="paragraph" w:customStyle="1" w:styleId="WW-Default">
    <w:name w:val="WW-Default"/>
    <w:rsid w:val="00247A36"/>
    <w:pPr>
      <w:suppressAutoHyphens/>
      <w:autoSpaceDE w:val="0"/>
    </w:pPr>
    <w:rPr>
      <w:rFonts w:ascii="Times New Roman" w:eastAsia="Times New Roman" w:hAnsi="Times New Roman" w:cs="Times New Roman"/>
      <w:color w:val="000000"/>
      <w:lang w:eastAsia="ar-SA"/>
    </w:rPr>
  </w:style>
  <w:style w:type="paragraph" w:styleId="Akapitzlist">
    <w:name w:val="List Paragraph"/>
    <w:aliases w:val="Podsis rysunku,Akapit z listą numerowaną"/>
    <w:basedOn w:val="Normalny"/>
    <w:link w:val="AkapitzlistZnak"/>
    <w:uiPriority w:val="34"/>
    <w:qFormat/>
    <w:rsid w:val="00247A36"/>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247A36"/>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247A36"/>
  </w:style>
  <w:style w:type="character" w:customStyle="1" w:styleId="grame">
    <w:name w:val="grame"/>
    <w:rsid w:val="00247A36"/>
  </w:style>
  <w:style w:type="character" w:customStyle="1" w:styleId="spelle">
    <w:name w:val="spelle"/>
    <w:rsid w:val="00247A36"/>
  </w:style>
  <w:style w:type="character" w:styleId="Uwydatnienie">
    <w:name w:val="Emphasis"/>
    <w:qFormat/>
    <w:rsid w:val="00247A36"/>
    <w:rPr>
      <w:i/>
      <w:iCs/>
    </w:rPr>
  </w:style>
  <w:style w:type="paragraph" w:styleId="Zwykytekst">
    <w:name w:val="Plain Text"/>
    <w:basedOn w:val="Normalny"/>
    <w:link w:val="ZwykytekstZnak"/>
    <w:rsid w:val="00247A36"/>
    <w:pPr>
      <w:suppressAutoHyphens w:val="0"/>
    </w:pPr>
    <w:rPr>
      <w:rFonts w:ascii="Courier New" w:hAnsi="Courier New"/>
    </w:rPr>
  </w:style>
  <w:style w:type="character" w:customStyle="1" w:styleId="ZwykytekstZnak">
    <w:name w:val="Zwykły tekst Znak"/>
    <w:basedOn w:val="Domylnaczcionkaakapitu"/>
    <w:link w:val="Zwykytekst"/>
    <w:rsid w:val="00247A36"/>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247A36"/>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247A36"/>
  </w:style>
  <w:style w:type="character" w:customStyle="1" w:styleId="colour">
    <w:name w:val="colour"/>
    <w:basedOn w:val="Domylnaczcionkaakapitu"/>
    <w:rsid w:val="00247A36"/>
  </w:style>
  <w:style w:type="paragraph" w:styleId="Stopka">
    <w:name w:val="footer"/>
    <w:basedOn w:val="Normalny"/>
    <w:link w:val="StopkaZnak"/>
    <w:uiPriority w:val="99"/>
    <w:unhideWhenUsed/>
    <w:rsid w:val="00247A36"/>
    <w:pPr>
      <w:tabs>
        <w:tab w:val="center" w:pos="4536"/>
        <w:tab w:val="right" w:pos="9072"/>
      </w:tabs>
    </w:pPr>
  </w:style>
  <w:style w:type="character" w:customStyle="1" w:styleId="StopkaZnak">
    <w:name w:val="Stopka Znak"/>
    <w:basedOn w:val="Domylnaczcionkaakapitu"/>
    <w:link w:val="Stopka"/>
    <w:uiPriority w:val="99"/>
    <w:rsid w:val="00247A36"/>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247A36"/>
  </w:style>
  <w:style w:type="paragraph" w:styleId="Tekstdymka">
    <w:name w:val="Balloon Text"/>
    <w:basedOn w:val="Normalny"/>
    <w:link w:val="TekstdymkaZnak"/>
    <w:uiPriority w:val="99"/>
    <w:semiHidden/>
    <w:unhideWhenUsed/>
    <w:rsid w:val="004062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27C"/>
    <w:rPr>
      <w:rFonts w:ascii="Segoe UI" w:eastAsia="Times New Roman" w:hAnsi="Segoe UI" w:cs="Segoe UI"/>
      <w:sz w:val="18"/>
      <w:szCs w:val="18"/>
      <w:lang w:eastAsia="ar-SA"/>
    </w:rPr>
  </w:style>
  <w:style w:type="character" w:styleId="Pogrubienie">
    <w:name w:val="Strong"/>
    <w:uiPriority w:val="22"/>
    <w:qFormat/>
    <w:rsid w:val="005D59B9"/>
    <w:rPr>
      <w:rFonts w:ascii="Times New Roman" w:hAnsi="Times New Roman" w:cs="Times New Roman" w:hint="default"/>
      <w:b/>
      <w:bCs w:val="0"/>
    </w:rPr>
  </w:style>
  <w:style w:type="character" w:customStyle="1" w:styleId="AkapitzlistZnak">
    <w:name w:val="Akapit z listą Znak"/>
    <w:aliases w:val="Podsis rysunku Znak,Akapit z listą numerowaną Znak"/>
    <w:link w:val="Akapitzlist"/>
    <w:uiPriority w:val="34"/>
    <w:qFormat/>
    <w:locked/>
    <w:rsid w:val="005D59B9"/>
    <w:rPr>
      <w:rFonts w:ascii="Arial Unicode MS" w:eastAsia="Arial Unicode MS" w:hAnsi="Arial Unicode MS" w:cs="Arial Unicode MS"/>
      <w:color w:val="000000"/>
      <w:lang w:eastAsia="ar-SA"/>
    </w:rPr>
  </w:style>
  <w:style w:type="character" w:customStyle="1" w:styleId="Teksttreci2Pogrubienie3">
    <w:name w:val="Tekst treści (2) + Pogrubienie3"/>
    <w:rsid w:val="005D59B9"/>
    <w:rPr>
      <w:rFonts w:ascii="Times New Roman" w:hAnsi="Times New Roman" w:cs="Times New Roman"/>
      <w:b/>
      <w:bCs/>
      <w:color w:val="000000"/>
      <w:spacing w:val="0"/>
      <w:w w:val="100"/>
      <w:position w:val="0"/>
      <w:sz w:val="24"/>
      <w:szCs w:val="24"/>
      <w:u w:val="none"/>
      <w:shd w:val="clear" w:color="auto" w:fill="FFFFFF"/>
      <w:vertAlign w:val="baseline"/>
      <w:lang w:val="pl-PL"/>
    </w:rPr>
  </w:style>
  <w:style w:type="character" w:styleId="Hipercze">
    <w:name w:val="Hyperlink"/>
    <w:basedOn w:val="Domylnaczcionkaakapitu"/>
    <w:uiPriority w:val="99"/>
    <w:unhideWhenUsed/>
    <w:rsid w:val="00E50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6940">
      <w:bodyDiv w:val="1"/>
      <w:marLeft w:val="0"/>
      <w:marRight w:val="0"/>
      <w:marTop w:val="0"/>
      <w:marBottom w:val="0"/>
      <w:divBdr>
        <w:top w:val="none" w:sz="0" w:space="0" w:color="auto"/>
        <w:left w:val="none" w:sz="0" w:space="0" w:color="auto"/>
        <w:bottom w:val="none" w:sz="0" w:space="0" w:color="auto"/>
        <w:right w:val="none" w:sz="0" w:space="0" w:color="auto"/>
      </w:divBdr>
    </w:div>
    <w:div w:id="74711344">
      <w:bodyDiv w:val="1"/>
      <w:marLeft w:val="0"/>
      <w:marRight w:val="0"/>
      <w:marTop w:val="0"/>
      <w:marBottom w:val="0"/>
      <w:divBdr>
        <w:top w:val="none" w:sz="0" w:space="0" w:color="auto"/>
        <w:left w:val="none" w:sz="0" w:space="0" w:color="auto"/>
        <w:bottom w:val="none" w:sz="0" w:space="0" w:color="auto"/>
        <w:right w:val="none" w:sz="0" w:space="0" w:color="auto"/>
      </w:divBdr>
    </w:div>
    <w:div w:id="650643596">
      <w:bodyDiv w:val="1"/>
      <w:marLeft w:val="0"/>
      <w:marRight w:val="0"/>
      <w:marTop w:val="0"/>
      <w:marBottom w:val="0"/>
      <w:divBdr>
        <w:top w:val="none" w:sz="0" w:space="0" w:color="auto"/>
        <w:left w:val="none" w:sz="0" w:space="0" w:color="auto"/>
        <w:bottom w:val="none" w:sz="0" w:space="0" w:color="auto"/>
        <w:right w:val="none" w:sz="0" w:space="0" w:color="auto"/>
      </w:divBdr>
    </w:div>
    <w:div w:id="1195537884">
      <w:bodyDiv w:val="1"/>
      <w:marLeft w:val="0"/>
      <w:marRight w:val="0"/>
      <w:marTop w:val="0"/>
      <w:marBottom w:val="0"/>
      <w:divBdr>
        <w:top w:val="none" w:sz="0" w:space="0" w:color="auto"/>
        <w:left w:val="none" w:sz="0" w:space="0" w:color="auto"/>
        <w:bottom w:val="none" w:sz="0" w:space="0" w:color="auto"/>
        <w:right w:val="none" w:sz="0" w:space="0" w:color="auto"/>
      </w:divBdr>
    </w:div>
    <w:div w:id="1494955930">
      <w:bodyDiv w:val="1"/>
      <w:marLeft w:val="0"/>
      <w:marRight w:val="0"/>
      <w:marTop w:val="0"/>
      <w:marBottom w:val="0"/>
      <w:divBdr>
        <w:top w:val="none" w:sz="0" w:space="0" w:color="auto"/>
        <w:left w:val="none" w:sz="0" w:space="0" w:color="auto"/>
        <w:bottom w:val="none" w:sz="0" w:space="0" w:color="auto"/>
        <w:right w:val="none" w:sz="0" w:space="0" w:color="auto"/>
      </w:divBdr>
    </w:div>
    <w:div w:id="16637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ydent@iczmp.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F7E8-2D60-49DE-AA03-2C07E01E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17</Pages>
  <Words>6008</Words>
  <Characters>36054</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7</cp:revision>
  <cp:lastPrinted>2024-02-13T10:33:00Z</cp:lastPrinted>
  <dcterms:created xsi:type="dcterms:W3CDTF">2024-02-12T14:26:00Z</dcterms:created>
  <dcterms:modified xsi:type="dcterms:W3CDTF">2024-02-13T11:01:00Z</dcterms:modified>
</cp:coreProperties>
</file>