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11DD1A3C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8629B4">
        <w:rPr>
          <w:rFonts w:asciiTheme="minorHAnsi" w:hAnsiTheme="minorHAnsi" w:cstheme="minorHAnsi"/>
          <w:sz w:val="22"/>
          <w:szCs w:val="22"/>
        </w:rPr>
        <w:t xml:space="preserve">medycyny ratunkowej i/lub </w:t>
      </w:r>
      <w:r w:rsidR="002908C1">
        <w:rPr>
          <w:rFonts w:asciiTheme="minorHAnsi" w:hAnsiTheme="minorHAnsi" w:cstheme="minorHAnsi"/>
          <w:sz w:val="22"/>
          <w:szCs w:val="22"/>
        </w:rPr>
        <w:t>p</w:t>
      </w:r>
      <w:bookmarkStart w:id="0" w:name="_GoBack"/>
      <w:bookmarkEnd w:id="0"/>
      <w:r w:rsidR="002908C1">
        <w:rPr>
          <w:rFonts w:asciiTheme="minorHAnsi" w:hAnsiTheme="minorHAnsi" w:cstheme="minorHAnsi"/>
          <w:sz w:val="22"/>
          <w:szCs w:val="22"/>
        </w:rPr>
        <w:t>ediatrii</w:t>
      </w:r>
      <w:r w:rsidR="000535CE">
        <w:rPr>
          <w:rFonts w:asciiTheme="minorHAnsi" w:hAnsiTheme="minorHAnsi" w:cstheme="minorHAnsi"/>
          <w:sz w:val="22"/>
          <w:szCs w:val="22"/>
        </w:rPr>
        <w:t xml:space="preserve"> lub/i </w:t>
      </w:r>
      <w:proofErr w:type="spellStart"/>
      <w:r w:rsidR="000535CE">
        <w:rPr>
          <w:rFonts w:asciiTheme="minorHAnsi" w:hAnsiTheme="minorHAnsi" w:cstheme="minorHAnsi"/>
          <w:sz w:val="22"/>
          <w:szCs w:val="22"/>
        </w:rPr>
        <w:t>urodynamiki</w:t>
      </w:r>
      <w:proofErr w:type="spellEnd"/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535CE"/>
    <w:rsid w:val="002908C1"/>
    <w:rsid w:val="003F1418"/>
    <w:rsid w:val="004A3B63"/>
    <w:rsid w:val="00714B94"/>
    <w:rsid w:val="008629B4"/>
    <w:rsid w:val="00AF7900"/>
    <w:rsid w:val="00C26EF3"/>
    <w:rsid w:val="00D36FED"/>
    <w:rsid w:val="00E1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2024-06-20T13:58:00Z</dcterms:created>
  <dcterms:modified xsi:type="dcterms:W3CDTF">2024-06-20T13:58:00Z</dcterms:modified>
</cp:coreProperties>
</file>