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1"/>
        <w:tblpPr w:leftFromText="141" w:rightFromText="141" w:vertAnchor="text" w:tblpY="1"/>
        <w:tblOverlap w:val="never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665"/>
        <w:gridCol w:w="2835"/>
        <w:gridCol w:w="3402"/>
      </w:tblGrid>
      <w:tr w:rsidR="00F22930" w:rsidRPr="00723FB3" w:rsidTr="006452A9">
        <w:trPr>
          <w:trHeight w:val="4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22930" w:rsidRPr="00B21189" w:rsidRDefault="00F22930" w:rsidP="00F22930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21189">
              <w:rPr>
                <w:rFonts w:ascii="Bookman Old Style" w:hAnsi="Bookman Old Style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22930" w:rsidRPr="00B21189" w:rsidRDefault="00F22930" w:rsidP="00F22930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21189">
              <w:rPr>
                <w:rFonts w:ascii="Bookman Old Style" w:hAnsi="Bookman Old Style" w:cs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22930" w:rsidRPr="00B21189" w:rsidRDefault="00F22930" w:rsidP="00F22930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21189">
              <w:rPr>
                <w:rFonts w:ascii="Bookman Old Style" w:hAnsi="Bookman Old Style" w:cs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22930" w:rsidRPr="00B21189" w:rsidRDefault="00F22930" w:rsidP="00F22930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21189">
              <w:rPr>
                <w:rFonts w:ascii="Bookman Old Style" w:hAnsi="Bookman Old Style" w:cs="Times New Roman"/>
                <w:b/>
                <w:sz w:val="24"/>
                <w:szCs w:val="24"/>
              </w:rPr>
              <w:t>Klinika</w:t>
            </w:r>
          </w:p>
        </w:tc>
      </w:tr>
      <w:tr w:rsidR="00F22930" w:rsidRPr="00723FB3" w:rsidTr="006452A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0" w:rsidRPr="00F22930" w:rsidRDefault="008425FF" w:rsidP="00F229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21.10</w:t>
            </w:r>
            <w:r w:rsidR="006452A9">
              <w:rPr>
                <w:rFonts w:ascii="Bookman Old Style" w:hAnsi="Bookman Old Style" w:cs="Times New Roman"/>
                <w:sz w:val="24"/>
                <w:szCs w:val="24"/>
              </w:rPr>
              <w:t>.2025</w:t>
            </w:r>
            <w:r w:rsidR="00C2264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C2264A" w:rsidRPr="00C2264A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(</w:t>
            </w:r>
            <w:r w:rsidR="006452A9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wtorek</w:t>
            </w:r>
            <w:r w:rsidR="00C2264A" w:rsidRPr="00C2264A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)</w:t>
            </w:r>
          </w:p>
          <w:p w:rsidR="00F22930" w:rsidRPr="00F22930" w:rsidRDefault="00F22930" w:rsidP="00F229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0" w:rsidRPr="008425FF" w:rsidRDefault="008425FF" w:rsidP="00FD0EAE">
            <w:pPr>
              <w:spacing w:line="25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425FF"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>A</w:t>
            </w:r>
            <w:r w:rsidRPr="008425FF"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>ktualne wytyczne diagnostyki i leczenia celiakii u dzieci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0" w:rsidRPr="00F22930" w:rsidRDefault="008425FF" w:rsidP="00F229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Dr Alina Durko </w:t>
            </w:r>
            <w:r w:rsidR="006452A9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0" w:rsidRPr="00F22930" w:rsidRDefault="00DB3349" w:rsidP="00F22930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Klinika </w:t>
            </w:r>
            <w:r w:rsidR="008425FF">
              <w:rPr>
                <w:rFonts w:ascii="Bookman Old Style" w:hAnsi="Bookman Old Style" w:cs="Times New Roman"/>
                <w:sz w:val="24"/>
                <w:szCs w:val="24"/>
              </w:rPr>
              <w:t xml:space="preserve">Gastroenterologii, Alergologii i Pediatrii </w:t>
            </w:r>
          </w:p>
        </w:tc>
      </w:tr>
      <w:tr w:rsidR="00F22930" w:rsidRPr="00723FB3" w:rsidTr="006452A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0" w:rsidRDefault="006452A9" w:rsidP="00F229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18.</w:t>
            </w:r>
            <w:r w:rsidR="008425FF">
              <w:rPr>
                <w:rFonts w:ascii="Bookman Old Style" w:hAnsi="Bookman Old Style" w:cs="Times New Roman"/>
                <w:sz w:val="24"/>
                <w:szCs w:val="24"/>
              </w:rPr>
              <w:t>11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.2025</w:t>
            </w:r>
          </w:p>
          <w:p w:rsidR="00C2264A" w:rsidRPr="00F22930" w:rsidRDefault="00C2264A" w:rsidP="00F229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C2264A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(wtorek)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0" w:rsidRPr="00015985" w:rsidRDefault="008425FF" w:rsidP="00F22930">
            <w:pPr>
              <w:pStyle w:val="Zwykytekst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15985"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>HUS u dzieci - postępowanie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0" w:rsidRPr="00F22930" w:rsidRDefault="00F22930" w:rsidP="00F22930">
            <w:pPr>
              <w:pStyle w:val="Zwykytekst"/>
              <w:rPr>
                <w:rFonts w:ascii="Bookman Old Style" w:hAnsi="Bookman Old Style"/>
                <w:sz w:val="24"/>
                <w:szCs w:val="24"/>
              </w:rPr>
            </w:pPr>
            <w:r w:rsidRPr="00F22930">
              <w:rPr>
                <w:rFonts w:ascii="Bookman Old Style" w:hAnsi="Bookman Old Style"/>
                <w:sz w:val="24"/>
                <w:szCs w:val="24"/>
              </w:rPr>
              <w:t xml:space="preserve">dr </w:t>
            </w:r>
            <w:r w:rsidR="008425FF">
              <w:rPr>
                <w:rFonts w:ascii="Bookman Old Style" w:hAnsi="Bookman Old Style"/>
                <w:sz w:val="24"/>
                <w:szCs w:val="24"/>
              </w:rPr>
              <w:t>Anna Krakowska</w:t>
            </w:r>
            <w:r w:rsidR="006452A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F22930" w:rsidRPr="00F22930" w:rsidRDefault="00F22930" w:rsidP="00F22930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0" w:rsidRDefault="006452A9" w:rsidP="00F229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452A9">
              <w:rPr>
                <w:rFonts w:ascii="Bookman Old Style" w:hAnsi="Bookman Old Style"/>
                <w:sz w:val="24"/>
                <w:szCs w:val="24"/>
              </w:rPr>
              <w:t xml:space="preserve">Klinika </w:t>
            </w:r>
            <w:r w:rsidR="008425FF">
              <w:rPr>
                <w:rFonts w:ascii="Bookman Old Style" w:hAnsi="Bookman Old Style"/>
                <w:sz w:val="24"/>
                <w:szCs w:val="24"/>
              </w:rPr>
              <w:t xml:space="preserve">Pediatrii, Immunologii i Nefrologii </w:t>
            </w:r>
          </w:p>
          <w:p w:rsidR="006452A9" w:rsidRPr="006452A9" w:rsidRDefault="006452A9" w:rsidP="00F22930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9F2A06" w:rsidRPr="00F22930" w:rsidTr="006452A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8425FF" w:rsidP="009F2A0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09.12</w:t>
            </w:r>
            <w:r w:rsidR="006452A9">
              <w:rPr>
                <w:rFonts w:ascii="Bookman Old Style" w:hAnsi="Bookman Old Style" w:cs="Times New Roman"/>
                <w:sz w:val="24"/>
                <w:szCs w:val="24"/>
              </w:rPr>
              <w:t>.2025</w:t>
            </w:r>
          </w:p>
          <w:p w:rsidR="00C2264A" w:rsidRPr="00F22930" w:rsidRDefault="00C2264A" w:rsidP="009F2A0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C2264A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(wtorek)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Pr="00015985" w:rsidRDefault="008425FF" w:rsidP="009F2A06">
            <w:pPr>
              <w:spacing w:after="160" w:line="259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15985"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>W</w:t>
            </w:r>
            <w:r w:rsidRPr="00015985"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>ysiękowe zapalenie uszu u dzieci- diagnostyka i leczenie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Pr="00F22930" w:rsidRDefault="008425FF" w:rsidP="009F2A06">
            <w:pPr>
              <w:pStyle w:val="Zwykyteks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Dr hab. Oskar Rosiak </w:t>
            </w:r>
          </w:p>
          <w:p w:rsidR="009F2A06" w:rsidRPr="00F22930" w:rsidRDefault="009F2A06" w:rsidP="009F2A06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Pr="00F22930" w:rsidRDefault="008425FF" w:rsidP="009F2A06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>Klinika Otolaryngologii</w:t>
            </w:r>
          </w:p>
        </w:tc>
      </w:tr>
      <w:tr w:rsidR="0057174F" w:rsidRPr="00F22930" w:rsidTr="006452A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4F" w:rsidRDefault="008425FF" w:rsidP="0057174F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20.01.2026</w:t>
            </w:r>
          </w:p>
          <w:p w:rsidR="0057174F" w:rsidRDefault="0057174F" w:rsidP="0057174F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C2264A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(wtorek)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4F" w:rsidRPr="00015985" w:rsidRDefault="008425FF" w:rsidP="009F2A06">
            <w:pPr>
              <w:rPr>
                <w:rFonts w:ascii="Bookman Old Style" w:hAnsi="Bookman Old Style"/>
                <w:sz w:val="24"/>
                <w:szCs w:val="24"/>
              </w:rPr>
            </w:pPr>
            <w:r w:rsidRPr="00015985"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>N</w:t>
            </w:r>
            <w:r w:rsidRPr="00015985"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>ajczęstsze wrodzone niedobory odporności u dzieci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4F" w:rsidRPr="0057174F" w:rsidRDefault="008425FF" w:rsidP="009F2A06">
            <w:pPr>
              <w:pStyle w:val="Zwykyteks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 xml:space="preserve">Dr Natalia Krysiak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FF" w:rsidRDefault="008425FF" w:rsidP="008425F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452A9">
              <w:rPr>
                <w:rFonts w:ascii="Bookman Old Style" w:hAnsi="Bookman Old Style"/>
                <w:sz w:val="24"/>
                <w:szCs w:val="24"/>
              </w:rPr>
              <w:t xml:space="preserve">Klinika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Pediatrii, Immunologii i Nefrologii </w:t>
            </w:r>
          </w:p>
          <w:p w:rsidR="0057174F" w:rsidRPr="0057174F" w:rsidRDefault="0057174F" w:rsidP="009F2A06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D269B1" w:rsidRPr="00F22930" w:rsidTr="006452A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B1" w:rsidRDefault="00D269B1" w:rsidP="0057174F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  <w:r w:rsidR="00015985">
              <w:rPr>
                <w:rFonts w:ascii="Bookman Old Style" w:hAnsi="Bookman Old Style" w:cs="Times New Roman"/>
                <w:sz w:val="24"/>
                <w:szCs w:val="24"/>
              </w:rPr>
              <w:t>4.02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.202</w:t>
            </w:r>
            <w:r w:rsidR="00015985">
              <w:rPr>
                <w:rFonts w:ascii="Bookman Old Style" w:hAnsi="Bookman Old Style" w:cs="Times New Roman"/>
                <w:sz w:val="24"/>
                <w:szCs w:val="24"/>
              </w:rPr>
              <w:t>6</w:t>
            </w:r>
          </w:p>
          <w:p w:rsidR="00D269B1" w:rsidRDefault="00D269B1" w:rsidP="0057174F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C2264A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(wtorek)</w:t>
            </w:r>
          </w:p>
          <w:p w:rsidR="00D269B1" w:rsidRDefault="00D269B1" w:rsidP="0057174F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B1" w:rsidRPr="00015985" w:rsidRDefault="008425FF" w:rsidP="00D269B1">
            <w:pPr>
              <w:tabs>
                <w:tab w:val="left" w:pos="3825"/>
              </w:tabs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</w:pPr>
            <w:r w:rsidRPr="00015985"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>N</w:t>
            </w:r>
            <w:r w:rsidRPr="00015985"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 xml:space="preserve">iewydolność nadnerczy u dzieci - postępowanie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B1" w:rsidRPr="0057174F" w:rsidRDefault="00015985" w:rsidP="009F2A06">
            <w:pPr>
              <w:pStyle w:val="Zwykytekst"/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 xml:space="preserve">Lek. </w:t>
            </w:r>
            <w:bookmarkStart w:id="0" w:name="_GoBack"/>
            <w:bookmarkEnd w:id="0"/>
            <w:r w:rsidR="008425FF"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 xml:space="preserve">Paula </w:t>
            </w:r>
            <w:proofErr w:type="spellStart"/>
            <w:r w:rsidR="008425FF"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>Smalczewska</w:t>
            </w:r>
            <w:proofErr w:type="spellEnd"/>
            <w:r w:rsidR="008425FF"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B1" w:rsidRPr="0057174F" w:rsidRDefault="00D269B1" w:rsidP="009F2A06">
            <w:pPr>
              <w:jc w:val="center"/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 xml:space="preserve">Klinika </w:t>
            </w:r>
            <w:r w:rsidR="008425FF"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 xml:space="preserve">Endokrynologii i Chorób Metabolicznych </w:t>
            </w:r>
          </w:p>
        </w:tc>
      </w:tr>
    </w:tbl>
    <w:p w:rsidR="00640D50" w:rsidRDefault="00640D50" w:rsidP="00723FB3"/>
    <w:sectPr w:rsidR="00640D50" w:rsidSect="001A32E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618" w:rsidRDefault="006A6618" w:rsidP="00FE5736">
      <w:pPr>
        <w:spacing w:after="0" w:line="240" w:lineRule="auto"/>
      </w:pPr>
      <w:r>
        <w:separator/>
      </w:r>
    </w:p>
  </w:endnote>
  <w:endnote w:type="continuationSeparator" w:id="0">
    <w:p w:rsidR="006A6618" w:rsidRDefault="006A6618" w:rsidP="00FE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E9C" w:rsidRDefault="006452A9" w:rsidP="00C72E9C">
    <w:pPr>
      <w:pStyle w:val="Stopka"/>
      <w:jc w:val="right"/>
    </w:pPr>
    <w:r>
      <w:t>28.01.2025</w:t>
    </w:r>
    <w:r w:rsidR="00C72E9C"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618" w:rsidRDefault="006A6618" w:rsidP="00FE5736">
      <w:pPr>
        <w:spacing w:after="0" w:line="240" w:lineRule="auto"/>
      </w:pPr>
      <w:r>
        <w:separator/>
      </w:r>
    </w:p>
  </w:footnote>
  <w:footnote w:type="continuationSeparator" w:id="0">
    <w:p w:rsidR="006A6618" w:rsidRDefault="006A6618" w:rsidP="00FE5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736" w:rsidRPr="00FE5736" w:rsidRDefault="00FE5736" w:rsidP="00FE5736">
    <w:pPr>
      <w:rPr>
        <w:b/>
        <w:color w:val="2F5496" w:themeColor="accent5" w:themeShade="BF"/>
      </w:rPr>
    </w:pPr>
    <w:r>
      <w:rPr>
        <w:b/>
        <w:noProof/>
        <w:color w:val="2E74B5" w:themeColor="accent1" w:themeShade="BF"/>
      </w:rPr>
      <w:drawing>
        <wp:inline distT="0" distB="0" distL="0" distR="0" wp14:anchorId="4C8420F3">
          <wp:extent cx="533400" cy="514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color w:val="2E74B5" w:themeColor="accent1" w:themeShade="BF"/>
      </w:rPr>
      <w:tab/>
    </w:r>
    <w:r>
      <w:rPr>
        <w:b/>
        <w:color w:val="2E74B5" w:themeColor="accent1" w:themeShade="BF"/>
      </w:rPr>
      <w:tab/>
    </w:r>
    <w:r>
      <w:rPr>
        <w:b/>
        <w:color w:val="2E74B5" w:themeColor="accent1" w:themeShade="BF"/>
      </w:rPr>
      <w:tab/>
    </w:r>
    <w:r>
      <w:rPr>
        <w:b/>
        <w:color w:val="2E74B5" w:themeColor="accent1" w:themeShade="BF"/>
      </w:rPr>
      <w:tab/>
    </w:r>
    <w:r>
      <w:rPr>
        <w:b/>
        <w:color w:val="2E74B5" w:themeColor="accent1" w:themeShade="BF"/>
      </w:rPr>
      <w:tab/>
    </w:r>
    <w:r w:rsidRPr="00FE5736">
      <w:rPr>
        <w:b/>
        <w:color w:val="2F5496" w:themeColor="accent5" w:themeShade="BF"/>
        <w:sz w:val="32"/>
        <w:szCs w:val="32"/>
      </w:rPr>
      <w:t>HARMONOGRAM SZKOLEŃ WEWNĘTRZNYCH</w:t>
    </w:r>
  </w:p>
  <w:p w:rsidR="00F22930" w:rsidRDefault="00F22930" w:rsidP="00723FB3">
    <w:pPr>
      <w:pStyle w:val="Nagwek"/>
      <w:jc w:val="center"/>
      <w:rPr>
        <w:b/>
        <w:color w:val="C00000"/>
      </w:rPr>
    </w:pPr>
  </w:p>
  <w:p w:rsidR="00F22930" w:rsidRDefault="00F22930" w:rsidP="00723FB3">
    <w:pPr>
      <w:pStyle w:val="Nagwek"/>
      <w:jc w:val="center"/>
      <w:rPr>
        <w:b/>
        <w:color w:val="C00000"/>
      </w:rPr>
    </w:pPr>
  </w:p>
  <w:p w:rsidR="00FE5736" w:rsidRPr="00C2264A" w:rsidRDefault="00FE5736" w:rsidP="00723FB3">
    <w:pPr>
      <w:pStyle w:val="Nagwek"/>
      <w:jc w:val="center"/>
      <w:rPr>
        <w:b/>
        <w:color w:val="2F5496" w:themeColor="accent5" w:themeShade="BF"/>
        <w:sz w:val="24"/>
        <w:szCs w:val="24"/>
      </w:rPr>
    </w:pPr>
    <w:r w:rsidRPr="00C2264A">
      <w:rPr>
        <w:b/>
        <w:color w:val="C00000"/>
        <w:sz w:val="24"/>
        <w:szCs w:val="24"/>
      </w:rPr>
      <w:t xml:space="preserve"> </w:t>
    </w:r>
    <w:r w:rsidR="00B21189" w:rsidRPr="00C2264A">
      <w:rPr>
        <w:b/>
        <w:color w:val="C00000"/>
        <w:sz w:val="24"/>
        <w:szCs w:val="24"/>
      </w:rPr>
      <w:t xml:space="preserve"> </w:t>
    </w:r>
    <w:r w:rsidRPr="00C2264A">
      <w:rPr>
        <w:b/>
        <w:color w:val="C00000"/>
        <w:sz w:val="24"/>
        <w:szCs w:val="24"/>
      </w:rPr>
      <w:t>godzina 1</w:t>
    </w:r>
    <w:r w:rsidR="00723FB3" w:rsidRPr="00C2264A">
      <w:rPr>
        <w:b/>
        <w:color w:val="C00000"/>
        <w:sz w:val="24"/>
        <w:szCs w:val="24"/>
      </w:rPr>
      <w:t>2</w:t>
    </w:r>
    <w:r w:rsidR="0055418D" w:rsidRPr="00C2264A">
      <w:rPr>
        <w:b/>
        <w:color w:val="C00000"/>
        <w:sz w:val="24"/>
        <w:szCs w:val="24"/>
      </w:rPr>
      <w:t>.00,  AULA B</w:t>
    </w:r>
    <w:r w:rsidRPr="00C2264A">
      <w:rPr>
        <w:b/>
        <w:color w:val="2F5496" w:themeColor="accent5" w:themeShade="BF"/>
        <w:sz w:val="24"/>
        <w:szCs w:val="24"/>
      </w:rPr>
      <w:t xml:space="preserve"> poziom I,  budynek </w:t>
    </w:r>
    <w:r w:rsidR="0055418D" w:rsidRPr="00C2264A">
      <w:rPr>
        <w:b/>
        <w:color w:val="2F5496" w:themeColor="accent5" w:themeShade="BF"/>
        <w:sz w:val="24"/>
        <w:szCs w:val="24"/>
      </w:rPr>
      <w:t>pediatryczny</w:t>
    </w:r>
  </w:p>
  <w:p w:rsidR="0055418D" w:rsidRPr="00FE5736" w:rsidRDefault="0055418D" w:rsidP="00723FB3">
    <w:pPr>
      <w:pStyle w:val="Nagwek"/>
      <w:jc w:val="center"/>
      <w:rPr>
        <w:color w:val="2F5496" w:themeColor="accent5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C7902"/>
    <w:multiLevelType w:val="hybridMultilevel"/>
    <w:tmpl w:val="EA0EC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F54AC"/>
    <w:multiLevelType w:val="hybridMultilevel"/>
    <w:tmpl w:val="05EE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218D5"/>
    <w:multiLevelType w:val="hybridMultilevel"/>
    <w:tmpl w:val="EA0EC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30C94"/>
    <w:multiLevelType w:val="hybridMultilevel"/>
    <w:tmpl w:val="EA0EC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8160E"/>
    <w:multiLevelType w:val="hybridMultilevel"/>
    <w:tmpl w:val="EA0EC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860F2"/>
    <w:multiLevelType w:val="hybridMultilevel"/>
    <w:tmpl w:val="EA0EC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47BFC"/>
    <w:multiLevelType w:val="hybridMultilevel"/>
    <w:tmpl w:val="9A147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75DAF"/>
    <w:multiLevelType w:val="hybridMultilevel"/>
    <w:tmpl w:val="E81E4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41"/>
    <w:rsid w:val="00015985"/>
    <w:rsid w:val="000B3E5F"/>
    <w:rsid w:val="000E2A4A"/>
    <w:rsid w:val="00181414"/>
    <w:rsid w:val="001A32E4"/>
    <w:rsid w:val="001C29C0"/>
    <w:rsid w:val="002002F3"/>
    <w:rsid w:val="00245E6F"/>
    <w:rsid w:val="002709AB"/>
    <w:rsid w:val="00344541"/>
    <w:rsid w:val="0045306C"/>
    <w:rsid w:val="00491624"/>
    <w:rsid w:val="004B6828"/>
    <w:rsid w:val="004D6FA6"/>
    <w:rsid w:val="0055418D"/>
    <w:rsid w:val="0057174F"/>
    <w:rsid w:val="005D0EC9"/>
    <w:rsid w:val="00640D50"/>
    <w:rsid w:val="006452A9"/>
    <w:rsid w:val="006523A4"/>
    <w:rsid w:val="006941D7"/>
    <w:rsid w:val="006A6618"/>
    <w:rsid w:val="006B002E"/>
    <w:rsid w:val="007110FE"/>
    <w:rsid w:val="00723FB3"/>
    <w:rsid w:val="00756BE2"/>
    <w:rsid w:val="007C5BA5"/>
    <w:rsid w:val="008425FF"/>
    <w:rsid w:val="008C7324"/>
    <w:rsid w:val="00951838"/>
    <w:rsid w:val="009B1B91"/>
    <w:rsid w:val="009B2221"/>
    <w:rsid w:val="009D4EF6"/>
    <w:rsid w:val="009F2A06"/>
    <w:rsid w:val="00A0572E"/>
    <w:rsid w:val="00A515F7"/>
    <w:rsid w:val="00A74E06"/>
    <w:rsid w:val="00A75312"/>
    <w:rsid w:val="00A80FDE"/>
    <w:rsid w:val="00B03CF7"/>
    <w:rsid w:val="00B152B6"/>
    <w:rsid w:val="00B21189"/>
    <w:rsid w:val="00B46FBA"/>
    <w:rsid w:val="00B73942"/>
    <w:rsid w:val="00C2264A"/>
    <w:rsid w:val="00C25DFA"/>
    <w:rsid w:val="00C62E13"/>
    <w:rsid w:val="00C72E9C"/>
    <w:rsid w:val="00CB595D"/>
    <w:rsid w:val="00D269B1"/>
    <w:rsid w:val="00D510B2"/>
    <w:rsid w:val="00D65179"/>
    <w:rsid w:val="00D73AEF"/>
    <w:rsid w:val="00D9251E"/>
    <w:rsid w:val="00DB3349"/>
    <w:rsid w:val="00DD6881"/>
    <w:rsid w:val="00DF2680"/>
    <w:rsid w:val="00E502D2"/>
    <w:rsid w:val="00E71BFD"/>
    <w:rsid w:val="00F00BD7"/>
    <w:rsid w:val="00F22930"/>
    <w:rsid w:val="00F8363C"/>
    <w:rsid w:val="00FA6923"/>
    <w:rsid w:val="00FB1C2C"/>
    <w:rsid w:val="00FC4693"/>
    <w:rsid w:val="00FC541E"/>
    <w:rsid w:val="00FD0EAE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3C6D1"/>
  <w15:chartTrackingRefBased/>
  <w15:docId w15:val="{F0DF0718-2A3E-4E3E-97F7-0CC251A0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4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4541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E5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736"/>
  </w:style>
  <w:style w:type="paragraph" w:styleId="Stopka">
    <w:name w:val="footer"/>
    <w:basedOn w:val="Normalny"/>
    <w:link w:val="StopkaZnak"/>
    <w:uiPriority w:val="99"/>
    <w:unhideWhenUsed/>
    <w:rsid w:val="00FE5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736"/>
  </w:style>
  <w:style w:type="character" w:styleId="Uwydatnienie">
    <w:name w:val="Emphasis"/>
    <w:basedOn w:val="Domylnaczcionkaakapitu"/>
    <w:uiPriority w:val="20"/>
    <w:qFormat/>
    <w:rsid w:val="00B21189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B21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23FB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23FB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Szaflik</dc:creator>
  <cp:keywords/>
  <dc:description/>
  <cp:lastModifiedBy>Renata Fróg</cp:lastModifiedBy>
  <cp:revision>7</cp:revision>
  <cp:lastPrinted>2023-02-28T08:21:00Z</cp:lastPrinted>
  <dcterms:created xsi:type="dcterms:W3CDTF">2024-08-13T12:20:00Z</dcterms:created>
  <dcterms:modified xsi:type="dcterms:W3CDTF">2025-10-06T09:04:00Z</dcterms:modified>
</cp:coreProperties>
</file>